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3E883" w14:textId="6EE179B9" w:rsidR="003746B3" w:rsidRPr="00153265" w:rsidRDefault="003746B3" w:rsidP="002C1C03">
      <w:pPr>
        <w:tabs>
          <w:tab w:val="left" w:pos="851"/>
        </w:tabs>
        <w:spacing w:before="240"/>
        <w:ind w:left="34" w:firstLine="392"/>
        <w:jc w:val="center"/>
        <w:rPr>
          <w:b/>
          <w:sz w:val="24"/>
          <w:szCs w:val="24"/>
        </w:rPr>
      </w:pPr>
      <w:r w:rsidRPr="00153265">
        <w:rPr>
          <w:rFonts w:ascii="Times New Roman" w:hAnsi="Times New Roman"/>
          <w:b/>
          <w:sz w:val="24"/>
          <w:szCs w:val="24"/>
        </w:rPr>
        <w:t xml:space="preserve"> Д</w:t>
      </w:r>
      <w:r w:rsidR="00FA2416">
        <w:rPr>
          <w:rFonts w:ascii="Times New Roman" w:hAnsi="Times New Roman"/>
          <w:b/>
          <w:sz w:val="24"/>
          <w:szCs w:val="24"/>
          <w:lang w:val="uz-Cyrl-UZ"/>
        </w:rPr>
        <w:t>оговор</w:t>
      </w:r>
      <w:r w:rsidRPr="00153265">
        <w:rPr>
          <w:rFonts w:ascii="Times New Roman" w:hAnsi="Times New Roman"/>
          <w:b/>
          <w:sz w:val="24"/>
          <w:szCs w:val="24"/>
        </w:rPr>
        <w:t xml:space="preserve"> оферты</w:t>
      </w:r>
      <w:r w:rsidRPr="00153265">
        <w:rPr>
          <w:b/>
          <w:sz w:val="24"/>
          <w:szCs w:val="24"/>
        </w:rPr>
        <w:t xml:space="preserve"> о предоставлении онлайн-кредита</w:t>
      </w:r>
    </w:p>
    <w:p w14:paraId="2805DC29" w14:textId="5E8B5BE0" w:rsidR="003746B3" w:rsidRPr="00153265" w:rsidRDefault="003746B3" w:rsidP="002C1C03">
      <w:pPr>
        <w:pStyle w:val="a7"/>
        <w:numPr>
          <w:ilvl w:val="0"/>
          <w:numId w:val="10"/>
        </w:numPr>
        <w:tabs>
          <w:tab w:val="left" w:pos="851"/>
        </w:tabs>
        <w:spacing w:before="240"/>
        <w:ind w:left="34" w:firstLine="392"/>
        <w:jc w:val="center"/>
        <w:rPr>
          <w:rFonts w:ascii="Times New Roman" w:hAnsi="Times New Roman"/>
          <w:b/>
          <w:sz w:val="24"/>
          <w:szCs w:val="24"/>
        </w:rPr>
      </w:pPr>
      <w:r w:rsidRPr="00153265">
        <w:rPr>
          <w:rFonts w:ascii="Times New Roman" w:hAnsi="Times New Roman"/>
          <w:b/>
          <w:sz w:val="24"/>
          <w:szCs w:val="24"/>
        </w:rPr>
        <w:t xml:space="preserve">Общие </w:t>
      </w:r>
      <w:r w:rsidR="00153265" w:rsidRPr="00153265">
        <w:rPr>
          <w:rFonts w:ascii="Times New Roman" w:hAnsi="Times New Roman"/>
          <w:b/>
          <w:sz w:val="24"/>
          <w:szCs w:val="24"/>
        </w:rPr>
        <w:t>положения</w:t>
      </w:r>
    </w:p>
    <w:p w14:paraId="7C6F5143" w14:textId="38410CF5" w:rsidR="00153265" w:rsidRPr="00CE36C7" w:rsidRDefault="0033254F" w:rsidP="002C1C03">
      <w:pPr>
        <w:pStyle w:val="a7"/>
        <w:numPr>
          <w:ilvl w:val="1"/>
          <w:numId w:val="10"/>
        </w:numPr>
        <w:tabs>
          <w:tab w:val="left" w:pos="851"/>
          <w:tab w:val="left" w:pos="993"/>
          <w:tab w:val="left" w:pos="1134"/>
        </w:tabs>
        <w:ind w:left="34" w:firstLine="392"/>
        <w:jc w:val="both"/>
        <w:rPr>
          <w:rFonts w:ascii="Times New Roman" w:hAnsi="Times New Roman"/>
        </w:rPr>
      </w:pPr>
      <w:r>
        <w:t>Согласно данной</w:t>
      </w:r>
      <w:r w:rsidR="00CE36C7">
        <w:t xml:space="preserve"> оферте Банк предлагает частным предприятиям и индивидуальным предпринимателям, у которых имеется депозитный счет в Банке до </w:t>
      </w:r>
      <w:r w:rsidR="00F92F85">
        <w:t>вос</w:t>
      </w:r>
      <w:r w:rsidR="00CE36C7">
        <w:t>требования</w:t>
      </w:r>
      <w:r w:rsidR="00F92F85">
        <w:rPr>
          <w:lang w:val="uz-Cyrl-UZ"/>
        </w:rPr>
        <w:t xml:space="preserve"> </w:t>
      </w:r>
      <w:r w:rsidR="00F92F85">
        <w:t>(в дальнейшем — Заемщик)</w:t>
      </w:r>
      <w:r w:rsidR="00CE36C7">
        <w:t>, на выбор Заемщика в национальной или иностранной валюте (доллары США) через приложения банка для предоставления кредита.</w:t>
      </w:r>
      <w:r w:rsidR="00F92F85">
        <w:rPr>
          <w:lang w:val="uz-Cyrl-UZ"/>
        </w:rPr>
        <w:t xml:space="preserve"> </w:t>
      </w:r>
    </w:p>
    <w:p w14:paraId="21EBF9C9" w14:textId="77777777" w:rsidR="007E3D46" w:rsidRPr="007E3D46" w:rsidRDefault="007E3D46" w:rsidP="002C1C03">
      <w:pPr>
        <w:pStyle w:val="a7"/>
        <w:numPr>
          <w:ilvl w:val="1"/>
          <w:numId w:val="10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7E3D46">
        <w:rPr>
          <w:rFonts w:ascii="Times New Roman" w:hAnsi="Times New Roman"/>
        </w:rPr>
        <w:t>Условия, изложенные в данной оферте, должны быть полностью изучены Заемщиком. Условия данной публичной оферты становятся обязательными для Заемщика и Банка после акцепта оферты Заемщиком.</w:t>
      </w:r>
    </w:p>
    <w:p w14:paraId="76C74FDB" w14:textId="06FB9174" w:rsidR="007E3D46" w:rsidRPr="007E3D46" w:rsidRDefault="007E3D46" w:rsidP="002C1C03">
      <w:pPr>
        <w:pStyle w:val="a7"/>
        <w:numPr>
          <w:ilvl w:val="1"/>
          <w:numId w:val="10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7E3D46">
        <w:rPr>
          <w:rFonts w:ascii="Times New Roman" w:hAnsi="Times New Roman"/>
        </w:rPr>
        <w:t>Данная публичная оферта считается акцептованной Заемщиком после её подтверждения электронной цифровой подписью Заемщика.</w:t>
      </w:r>
    </w:p>
    <w:p w14:paraId="685B5721" w14:textId="0D63EEFE" w:rsidR="00CE36C7" w:rsidRPr="00153265" w:rsidRDefault="007E3D46" w:rsidP="002C1C03">
      <w:pPr>
        <w:pStyle w:val="a7"/>
        <w:numPr>
          <w:ilvl w:val="1"/>
          <w:numId w:val="10"/>
        </w:num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7E3D46">
        <w:rPr>
          <w:rFonts w:ascii="Times New Roman" w:hAnsi="Times New Roman"/>
        </w:rPr>
        <w:t xml:space="preserve"> Данная оферта и её условия разработаны на основе статей 367, 369, 370 Гражданского кодекса.</w:t>
      </w:r>
    </w:p>
    <w:p w14:paraId="13661BF2" w14:textId="2F5094E5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</w:p>
    <w:p w14:paraId="4F4ADED1" w14:textId="1A57E362" w:rsidR="003746B3" w:rsidRPr="00FA2416" w:rsidRDefault="003746B3" w:rsidP="002C1C03">
      <w:pPr>
        <w:pStyle w:val="a7"/>
        <w:numPr>
          <w:ilvl w:val="0"/>
          <w:numId w:val="10"/>
        </w:numPr>
        <w:tabs>
          <w:tab w:val="left" w:pos="851"/>
          <w:tab w:val="left" w:pos="1310"/>
          <w:tab w:val="left" w:pos="2769"/>
          <w:tab w:val="left" w:pos="2910"/>
          <w:tab w:val="left" w:pos="3194"/>
        </w:tabs>
        <w:spacing w:after="200"/>
        <w:ind w:left="34" w:firstLine="392"/>
        <w:jc w:val="center"/>
        <w:rPr>
          <w:rFonts w:ascii="Times New Roman" w:hAnsi="Times New Roman"/>
          <w:b/>
        </w:rPr>
      </w:pPr>
      <w:r w:rsidRPr="00FA2416">
        <w:rPr>
          <w:rFonts w:ascii="Times New Roman" w:hAnsi="Times New Roman"/>
          <w:b/>
        </w:rPr>
        <w:t xml:space="preserve">ПРЕДМЕТ </w:t>
      </w:r>
      <w:r w:rsidR="00546E8E" w:rsidRPr="00FA2416">
        <w:rPr>
          <w:rFonts w:ascii="Times New Roman" w:hAnsi="Times New Roman"/>
          <w:b/>
          <w:lang w:val="en-US"/>
        </w:rPr>
        <w:t>O</w:t>
      </w:r>
      <w:r w:rsidR="00546E8E" w:rsidRPr="00FA2416">
        <w:rPr>
          <w:rFonts w:ascii="Times New Roman" w:hAnsi="Times New Roman"/>
          <w:b/>
        </w:rPr>
        <w:t>ФЕРТЫ</w:t>
      </w:r>
    </w:p>
    <w:p w14:paraId="0652E8D9" w14:textId="10200BE8" w:rsidR="003746B3" w:rsidRPr="00CF5FCE" w:rsidRDefault="003746B3" w:rsidP="002C1C03">
      <w:pPr>
        <w:pStyle w:val="a7"/>
        <w:numPr>
          <w:ilvl w:val="1"/>
          <w:numId w:val="10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  <w:b/>
        </w:rPr>
      </w:pPr>
      <w:r w:rsidRPr="00CF5FCE">
        <w:rPr>
          <w:rFonts w:ascii="Times New Roman" w:hAnsi="Times New Roman"/>
        </w:rPr>
        <w:t>Банк обязуется предоставить денежные средства (кредит) Заёмщику в размере и на условиях, предусмотренных настоящ</w:t>
      </w:r>
      <w:r w:rsidR="00A0444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>, а Заёмщик обязуется возвратить полученную денежную сумму и уплатить проценты за нее.</w:t>
      </w:r>
    </w:p>
    <w:p w14:paraId="35BB760B" w14:textId="34A817AF" w:rsidR="003746B3" w:rsidRPr="00CF5FCE" w:rsidRDefault="002C1C03" w:rsidP="002C1C03">
      <w:pPr>
        <w:pStyle w:val="a7"/>
        <w:numPr>
          <w:ilvl w:val="0"/>
          <w:numId w:val="10"/>
        </w:numPr>
        <w:tabs>
          <w:tab w:val="left" w:pos="851"/>
        </w:tabs>
        <w:ind w:left="34" w:firstLine="39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УСЛОВИЯ</w:t>
      </w:r>
      <w:r w:rsidR="003746B3" w:rsidRPr="00CF5FCE">
        <w:rPr>
          <w:rFonts w:ascii="Times New Roman" w:hAnsi="Times New Roman"/>
          <w:b/>
        </w:rPr>
        <w:t xml:space="preserve"> КРЕДИТА</w:t>
      </w:r>
    </w:p>
    <w:p w14:paraId="73AC5A16" w14:textId="77777777" w:rsidR="003746B3" w:rsidRPr="00CF5FCE" w:rsidRDefault="003746B3" w:rsidP="002C1C03">
      <w:pPr>
        <w:pStyle w:val="a7"/>
        <w:numPr>
          <w:ilvl w:val="1"/>
          <w:numId w:val="10"/>
        </w:numPr>
        <w:tabs>
          <w:tab w:val="left" w:pos="851"/>
          <w:tab w:val="left" w:pos="1155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Сумма кредита: ______________________________________.</w:t>
      </w:r>
    </w:p>
    <w:p w14:paraId="3608F2E2" w14:textId="77777777" w:rsidR="003746B3" w:rsidRPr="00CF5FCE" w:rsidRDefault="003746B3" w:rsidP="002C1C03">
      <w:pPr>
        <w:pStyle w:val="a7"/>
        <w:numPr>
          <w:ilvl w:val="1"/>
          <w:numId w:val="10"/>
        </w:numPr>
        <w:tabs>
          <w:tab w:val="left" w:pos="851"/>
          <w:tab w:val="left" w:pos="1155"/>
        </w:tabs>
        <w:spacing w:after="24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Срок пользования кредитом: ___________________________ месяцев (в том числе льготный период __________ месяцев).</w:t>
      </w:r>
    </w:p>
    <w:p w14:paraId="105A895E" w14:textId="7AE206A0" w:rsidR="003746B3" w:rsidRPr="00CF5FCE" w:rsidRDefault="003746B3" w:rsidP="002C1C03">
      <w:pPr>
        <w:pStyle w:val="a7"/>
        <w:numPr>
          <w:ilvl w:val="1"/>
          <w:numId w:val="10"/>
        </w:numPr>
        <w:tabs>
          <w:tab w:val="left" w:pos="851"/>
          <w:tab w:val="left" w:pos="1155"/>
        </w:tabs>
        <w:spacing w:after="24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Сумма основного долга </w:t>
      </w:r>
      <w:r w:rsidRPr="00CF5FCE">
        <w:rPr>
          <w:rFonts w:ascii="Times New Roman" w:hAnsi="Times New Roman"/>
          <w:lang w:val="uz-Cyrl-UZ"/>
        </w:rPr>
        <w:t xml:space="preserve">и </w:t>
      </w:r>
      <w:r w:rsidRPr="00CF5FCE">
        <w:rPr>
          <w:rFonts w:ascii="Times New Roman" w:hAnsi="Times New Roman"/>
        </w:rPr>
        <w:t>проценты по кредиту погашается согласно Приложению №1 к настояще</w:t>
      </w:r>
      <w:r w:rsidR="00A0444F">
        <w:rPr>
          <w:rFonts w:ascii="Times New Roman" w:hAnsi="Times New Roman"/>
        </w:rPr>
        <w:t>й</w:t>
      </w:r>
      <w:r w:rsidRPr="00CF5FCE">
        <w:rPr>
          <w:rFonts w:ascii="Times New Roman" w:hAnsi="Times New Roman"/>
        </w:rPr>
        <w:t xml:space="preserve"> </w:t>
      </w:r>
      <w:r w:rsidR="00A0444F">
        <w:rPr>
          <w:rFonts w:ascii="Times New Roman" w:hAnsi="Times New Roman"/>
        </w:rPr>
        <w:t>оферте</w:t>
      </w:r>
      <w:r w:rsidRPr="00CF5FCE">
        <w:rPr>
          <w:rFonts w:ascii="Times New Roman" w:hAnsi="Times New Roman"/>
        </w:rPr>
        <w:t xml:space="preserve"> </w:t>
      </w:r>
      <w:r w:rsidRPr="00CF5FCE">
        <w:rPr>
          <w:rFonts w:ascii="Times New Roman" w:hAnsi="Times New Roman"/>
          <w:i/>
          <w:u w:val="single"/>
        </w:rPr>
        <w:t>дифференцированным</w:t>
      </w:r>
      <w:r w:rsidRPr="00CF5FCE">
        <w:rPr>
          <w:rFonts w:ascii="Times New Roman" w:hAnsi="Times New Roman"/>
        </w:rPr>
        <w:t xml:space="preserve"> или </w:t>
      </w:r>
      <w:r w:rsidRPr="00CF5FCE">
        <w:rPr>
          <w:rFonts w:ascii="Times New Roman" w:hAnsi="Times New Roman"/>
          <w:i/>
          <w:u w:val="single"/>
        </w:rPr>
        <w:t>аннуитетным</w:t>
      </w:r>
      <w:r w:rsidRPr="00CF5FCE">
        <w:rPr>
          <w:rFonts w:ascii="Times New Roman" w:hAnsi="Times New Roman"/>
          <w:i/>
        </w:rPr>
        <w:t xml:space="preserve"> </w:t>
      </w:r>
      <w:r w:rsidRPr="00CF5FCE">
        <w:rPr>
          <w:rFonts w:ascii="Times New Roman" w:hAnsi="Times New Roman"/>
        </w:rPr>
        <w:t>(оставить нужное) способом оплаты.</w:t>
      </w:r>
    </w:p>
    <w:p w14:paraId="7C5496A3" w14:textId="77777777" w:rsidR="003746B3" w:rsidRPr="00CF5FCE" w:rsidRDefault="003746B3" w:rsidP="002C1C03">
      <w:pPr>
        <w:pStyle w:val="a7"/>
        <w:numPr>
          <w:ilvl w:val="1"/>
          <w:numId w:val="10"/>
        </w:numPr>
        <w:tabs>
          <w:tab w:val="left" w:pos="851"/>
          <w:tab w:val="left" w:pos="1155"/>
        </w:tabs>
        <w:spacing w:after="24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Процентная ставка по кредиту: _____________ годовых.</w:t>
      </w:r>
    </w:p>
    <w:p w14:paraId="5423F3F5" w14:textId="11B77651" w:rsidR="003746B3" w:rsidRPr="00CF5FCE" w:rsidRDefault="003746B3" w:rsidP="002C1C03">
      <w:pPr>
        <w:pStyle w:val="a7"/>
        <w:numPr>
          <w:ilvl w:val="1"/>
          <w:numId w:val="10"/>
        </w:numPr>
        <w:tabs>
          <w:tab w:val="left" w:pos="851"/>
          <w:tab w:val="left" w:pos="1155"/>
        </w:tabs>
        <w:spacing w:after="240"/>
        <w:ind w:left="34" w:firstLine="392"/>
        <w:jc w:val="both"/>
        <w:rPr>
          <w:rFonts w:ascii="Times New Roman" w:hAnsi="Times New Roman"/>
          <w:b/>
        </w:rPr>
      </w:pPr>
      <w:r w:rsidRPr="00CF5FCE">
        <w:rPr>
          <w:rFonts w:ascii="Times New Roman" w:hAnsi="Times New Roman"/>
        </w:rPr>
        <w:t xml:space="preserve">Вид процентной ставки </w:t>
      </w:r>
      <w:r w:rsidRPr="00CF5FCE">
        <w:rPr>
          <w:rFonts w:ascii="Times New Roman" w:hAnsi="Times New Roman"/>
          <w:i/>
          <w:u w:val="single"/>
          <w:lang w:val="uz-Cyrl-UZ"/>
        </w:rPr>
        <w:t>не</w:t>
      </w:r>
      <w:r w:rsidRPr="00CF5FCE">
        <w:rPr>
          <w:rFonts w:ascii="Times New Roman" w:hAnsi="Times New Roman"/>
          <w:i/>
          <w:u w:val="single"/>
        </w:rPr>
        <w:t>изменяемая</w:t>
      </w:r>
      <w:r w:rsidRPr="00CF5FCE">
        <w:rPr>
          <w:rFonts w:ascii="Times New Roman" w:hAnsi="Times New Roman"/>
        </w:rPr>
        <w:t xml:space="preserve"> </w:t>
      </w:r>
    </w:p>
    <w:p w14:paraId="0252EAE1" w14:textId="77777777" w:rsidR="003746B3" w:rsidRPr="00CF5FCE" w:rsidRDefault="003746B3" w:rsidP="002C1C03">
      <w:pPr>
        <w:pStyle w:val="a7"/>
        <w:numPr>
          <w:ilvl w:val="1"/>
          <w:numId w:val="10"/>
        </w:numPr>
        <w:tabs>
          <w:tab w:val="left" w:pos="851"/>
          <w:tab w:val="left" w:pos="1155"/>
        </w:tabs>
        <w:spacing w:after="24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Срок уплаты процентов: ежемесячно до __________ числа.</w:t>
      </w:r>
    </w:p>
    <w:p w14:paraId="42096A4B" w14:textId="600A90F4" w:rsidR="003746B3" w:rsidRPr="00FA2416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  <w:i/>
          <w:iCs/>
          <w:lang w:val="uz-Cyrl-UZ"/>
        </w:rPr>
      </w:pPr>
      <w:r w:rsidRPr="00CF5FCE">
        <w:rPr>
          <w:rFonts w:ascii="Times New Roman" w:hAnsi="Times New Roman"/>
          <w:i/>
          <w:iCs/>
          <w:lang w:val="uz-Cyrl-UZ"/>
        </w:rPr>
        <w:t xml:space="preserve">             </w:t>
      </w:r>
    </w:p>
    <w:p w14:paraId="7E3F8DB2" w14:textId="77777777" w:rsidR="003746B3" w:rsidRPr="00CF5FCE" w:rsidRDefault="003746B3" w:rsidP="002C1C03">
      <w:pPr>
        <w:pStyle w:val="a7"/>
        <w:numPr>
          <w:ilvl w:val="0"/>
          <w:numId w:val="10"/>
        </w:numPr>
        <w:tabs>
          <w:tab w:val="left" w:pos="851"/>
        </w:tabs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>ПОДТВЕРЖДЕНИЯ ЗАЁМЩИКА</w:t>
      </w:r>
    </w:p>
    <w:p w14:paraId="672BDD53" w14:textId="77777777" w:rsidR="003746B3" w:rsidRPr="00CF5FCE" w:rsidRDefault="003746B3" w:rsidP="002C1C03">
      <w:pPr>
        <w:pStyle w:val="a7"/>
        <w:numPr>
          <w:ilvl w:val="1"/>
          <w:numId w:val="10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Заемщик подтверждает и гарантирует, что:</w:t>
      </w:r>
    </w:p>
    <w:p w14:paraId="18D69624" w14:textId="1A24B498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- </w:t>
      </w:r>
      <w:r w:rsidRPr="00CF5FCE">
        <w:rPr>
          <w:rFonts w:ascii="Times New Roman" w:hAnsi="Times New Roman"/>
          <w:lang w:val="uz-Cyrl-UZ"/>
        </w:rPr>
        <w:t xml:space="preserve"> </w:t>
      </w:r>
      <w:r w:rsidRPr="00CF5FCE">
        <w:rPr>
          <w:rFonts w:ascii="Times New Roman" w:hAnsi="Times New Roman"/>
        </w:rPr>
        <w:t>он является должным образом созданным и зарегистрированным юридическим лицом по законодательству Республики Узбекистан</w:t>
      </w:r>
      <w:r w:rsidRPr="00CF5FCE">
        <w:rPr>
          <w:rFonts w:ascii="Times New Roman" w:hAnsi="Times New Roman"/>
          <w:lang w:val="uz-Cyrl-UZ"/>
        </w:rPr>
        <w:t xml:space="preserve"> и </w:t>
      </w:r>
      <w:r w:rsidRPr="00CF5FCE">
        <w:rPr>
          <w:rFonts w:ascii="Times New Roman" w:hAnsi="Times New Roman"/>
          <w:noProof w:val="0"/>
        </w:rPr>
        <w:t xml:space="preserve">обладающим правоспособностью заключать и исполнять </w:t>
      </w:r>
      <w:r w:rsidR="00A0444F">
        <w:rPr>
          <w:rFonts w:ascii="Times New Roman" w:hAnsi="Times New Roman"/>
          <w:noProof w:val="0"/>
        </w:rPr>
        <w:t>оферту</w:t>
      </w:r>
      <w:r w:rsidRPr="00CF5FCE">
        <w:rPr>
          <w:rFonts w:ascii="Times New Roman" w:hAnsi="Times New Roman"/>
        </w:rPr>
        <w:t>;</w:t>
      </w:r>
    </w:p>
    <w:p w14:paraId="7B4AA683" w14:textId="11CBDE84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- заключение настояще</w:t>
      </w:r>
      <w:r w:rsidR="00A0444F">
        <w:rPr>
          <w:rFonts w:ascii="Times New Roman" w:hAnsi="Times New Roman"/>
        </w:rPr>
        <w:t>й оферты</w:t>
      </w:r>
      <w:r w:rsidRPr="00CF5FCE">
        <w:rPr>
          <w:rFonts w:ascii="Times New Roman" w:hAnsi="Times New Roman"/>
        </w:rPr>
        <w:t xml:space="preserve"> и его исполнение, а также все его условия не противоречат учредительным документам Заемщика;</w:t>
      </w:r>
    </w:p>
    <w:p w14:paraId="79E2DBB5" w14:textId="77777777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- все предоставленные/предоставляемые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данных;</w:t>
      </w:r>
    </w:p>
    <w:p w14:paraId="0F13B328" w14:textId="77777777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- финансовые отчеты, представленные Банку действительны и отражают финансовое состояние Заемщика. Заемщик не имеет действительных и условных обязательств, в том числе поручительство, выданное в пользу третьих лиц, кроме тех, которые отражены в финансовой отчетности или других документах представленных Банку;</w:t>
      </w:r>
    </w:p>
    <w:p w14:paraId="01CCB783" w14:textId="13278955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- против Заёмщика не возбуждено административных, арбитражных и судебных действий и не существует невыполненных обязательств перед третьими сторонами, которые могут в значительной степени повлиять на выполнение Заёмщиком обязательств по настояще</w:t>
      </w:r>
      <w:r w:rsidR="00A0444F">
        <w:rPr>
          <w:rFonts w:ascii="Times New Roman" w:hAnsi="Times New Roman"/>
        </w:rPr>
        <w:t>й оферте</w:t>
      </w:r>
      <w:r w:rsidRPr="00CF5FCE">
        <w:rPr>
          <w:rFonts w:ascii="Times New Roman" w:hAnsi="Times New Roman"/>
        </w:rPr>
        <w:t>;</w:t>
      </w:r>
    </w:p>
    <w:p w14:paraId="25A8D5FD" w14:textId="77777777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  <w:lang w:val="uz-Cyrl-UZ"/>
        </w:rPr>
      </w:pPr>
      <w:r w:rsidRPr="00CF5FCE">
        <w:rPr>
          <w:rFonts w:ascii="Times New Roman" w:hAnsi="Times New Roman"/>
        </w:rPr>
        <w:t>- Заёмщик дал свое согласие на передачу необходимых данных по предоставляемому ему Банком кредиту в Информационную систему национального института и</w:t>
      </w:r>
      <w:r w:rsidRPr="00CF5FCE">
        <w:rPr>
          <w:rFonts w:ascii="Times New Roman" w:hAnsi="Times New Roman"/>
          <w:lang w:val="uz-Cyrl-UZ"/>
        </w:rPr>
        <w:t xml:space="preserve"> в Кредитное бюро Кредитно-информационного аналитического центра;</w:t>
      </w:r>
    </w:p>
    <w:p w14:paraId="592603A2" w14:textId="77777777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  <w:lang w:val="uz-Cyrl-UZ"/>
        </w:rPr>
        <w:t xml:space="preserve">- </w:t>
      </w:r>
      <w:r w:rsidRPr="00CF5FCE">
        <w:rPr>
          <w:rFonts w:ascii="Times New Roman" w:hAnsi="Times New Roman"/>
        </w:rPr>
        <w:t>Последствия, связанные с увеличением долговой нагрузки в национальной валюте в результате изменения валютного курса по выделенным в иностранной валюте кредитам, должны рассматриваться как его собственный риск.</w:t>
      </w:r>
    </w:p>
    <w:p w14:paraId="22663B97" w14:textId="66E71999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ознокомлен </w:t>
      </w:r>
      <w:r>
        <w:t>с данн</w:t>
      </w:r>
      <w:r w:rsidR="00A0444F">
        <w:t>ой офертой</w:t>
      </w:r>
      <w:r>
        <w:t>, со всеми обязательствами и ковенантами, указанными в нем, и полностью соглашается с ними.</w:t>
      </w:r>
    </w:p>
    <w:p w14:paraId="4708CC3F" w14:textId="77777777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</w:p>
    <w:p w14:paraId="37907629" w14:textId="77777777" w:rsidR="003746B3" w:rsidRPr="00642499" w:rsidRDefault="003746B3" w:rsidP="002C1C03">
      <w:pPr>
        <w:tabs>
          <w:tab w:val="left" w:pos="851"/>
        </w:tabs>
        <w:ind w:left="34" w:firstLine="392"/>
        <w:jc w:val="center"/>
        <w:rPr>
          <w:rFonts w:ascii="Times New Roman" w:hAnsi="Times New Roman"/>
          <w:b/>
          <w:bCs/>
        </w:rPr>
      </w:pPr>
      <w:r w:rsidRPr="0026768F">
        <w:rPr>
          <w:rFonts w:ascii="Times New Roman" w:hAnsi="Times New Roman"/>
          <w:b/>
          <w:bCs/>
        </w:rPr>
        <w:t>4</w:t>
      </w:r>
      <w:r w:rsidRPr="00642499">
        <w:rPr>
          <w:rFonts w:ascii="Times New Roman" w:hAnsi="Times New Roman"/>
          <w:b/>
          <w:bCs/>
        </w:rPr>
        <w:t>. Ковенанты</w:t>
      </w:r>
    </w:p>
    <w:p w14:paraId="3C11E49A" w14:textId="77777777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  <w:b/>
          <w:bCs/>
        </w:rPr>
      </w:pPr>
      <w:r w:rsidRPr="00642499">
        <w:rPr>
          <w:rFonts w:ascii="Times New Roman" w:hAnsi="Times New Roman"/>
          <w:b/>
          <w:bCs/>
        </w:rPr>
        <w:t xml:space="preserve">4.1. Заемщик обязуется: </w:t>
      </w:r>
    </w:p>
    <w:p w14:paraId="157BBC64" w14:textId="76DC0139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6A66B4">
        <w:rPr>
          <w:rFonts w:ascii="Times New Roman" w:hAnsi="Times New Roman"/>
        </w:rPr>
        <w:t>не привлекать новый долг</w:t>
      </w:r>
      <w:r>
        <w:rPr>
          <w:rFonts w:ascii="Times New Roman" w:hAnsi="Times New Roman"/>
          <w:lang w:val="uz-Cyrl-UZ"/>
        </w:rPr>
        <w:t xml:space="preserve"> (кредит)</w:t>
      </w:r>
      <w:r w:rsidRPr="006A66B4">
        <w:rPr>
          <w:rFonts w:ascii="Times New Roman" w:hAnsi="Times New Roman"/>
        </w:rPr>
        <w:t xml:space="preserve"> без предварительного письменного согласия Банка</w:t>
      </w:r>
      <w:r>
        <w:rPr>
          <w:rFonts w:ascii="Times New Roman" w:hAnsi="Times New Roman"/>
        </w:rPr>
        <w:t xml:space="preserve">; </w:t>
      </w:r>
    </w:p>
    <w:p w14:paraId="46F71701" w14:textId="13C8B88A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6A66B4">
        <w:rPr>
          <w:rFonts w:ascii="Times New Roman" w:hAnsi="Times New Roman"/>
        </w:rPr>
        <w:t>не выплачивать дивиденды или осуществлять другие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формы распределения прибыли без предварительного письменного согласия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Банка, за исключением случаев, предусмотренных настоящ</w:t>
      </w:r>
      <w:r w:rsidR="00A0444F">
        <w:rPr>
          <w:rFonts w:ascii="Times New Roman" w:hAnsi="Times New Roman"/>
        </w:rPr>
        <w:t>ей офертой</w:t>
      </w:r>
      <w:r>
        <w:rPr>
          <w:rFonts w:ascii="Times New Roman" w:hAnsi="Times New Roman"/>
        </w:rPr>
        <w:t xml:space="preserve">; </w:t>
      </w:r>
    </w:p>
    <w:p w14:paraId="103A5091" w14:textId="6ECD5EA3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</w:rPr>
        <w:t xml:space="preserve">в) </w:t>
      </w:r>
      <w:r w:rsidRPr="006A66B4">
        <w:rPr>
          <w:rFonts w:ascii="Times New Roman" w:hAnsi="Times New Roman"/>
        </w:rPr>
        <w:t>поддерживать соотношение Общая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 xml:space="preserve">задолженность/EBITDA на уровне не </w:t>
      </w:r>
      <w:r w:rsidRPr="00642499">
        <w:rPr>
          <w:rFonts w:ascii="Times New Roman" w:hAnsi="Times New Roman"/>
        </w:rPr>
        <w:t xml:space="preserve">выше ________, начиная с даты </w:t>
      </w:r>
      <w:r w:rsidR="00B9506F">
        <w:rPr>
          <w:rFonts w:ascii="Times New Roman" w:hAnsi="Times New Roman"/>
        </w:rPr>
        <w:t>акцептирования</w:t>
      </w:r>
      <w:r w:rsidRPr="00642499">
        <w:rPr>
          <w:rFonts w:ascii="Times New Roman" w:hAnsi="Times New Roman"/>
        </w:rPr>
        <w:t xml:space="preserve"> наст</w:t>
      </w:r>
      <w:r w:rsidR="00A0444F">
        <w:rPr>
          <w:rFonts w:ascii="Times New Roman" w:hAnsi="Times New Roman"/>
        </w:rPr>
        <w:t>оящей оферт</w:t>
      </w:r>
      <w:r w:rsidR="00B9506F">
        <w:rPr>
          <w:rFonts w:ascii="Times New Roman" w:hAnsi="Times New Roman"/>
        </w:rPr>
        <w:t>ы</w:t>
      </w:r>
      <w:r w:rsidRPr="00642499">
        <w:rPr>
          <w:rFonts w:ascii="Times New Roman" w:hAnsi="Times New Roman"/>
          <w:lang w:val="uz-Cyrl-UZ"/>
        </w:rPr>
        <w:t>;</w:t>
      </w:r>
    </w:p>
    <w:p w14:paraId="28317DEE" w14:textId="77777777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  <w:lang w:val="uz-Cyrl-UZ"/>
        </w:rPr>
      </w:pPr>
      <w:r w:rsidRPr="00642499">
        <w:rPr>
          <w:rFonts w:ascii="Times New Roman" w:hAnsi="Times New Roman"/>
          <w:lang w:val="uz-Cyrl-UZ"/>
        </w:rPr>
        <w:lastRenderedPageBreak/>
        <w:t xml:space="preserve">г) </w:t>
      </w:r>
      <w:r w:rsidRPr="00642499">
        <w:rPr>
          <w:rFonts w:ascii="Times New Roman" w:hAnsi="Times New Roman"/>
        </w:rPr>
        <w:t>поддерживать минимальный уровень выплат по зарплатному проекту</w:t>
      </w:r>
      <w:r w:rsidRPr="006A66B4">
        <w:rPr>
          <w:rFonts w:ascii="Times New Roman" w:hAnsi="Times New Roman"/>
        </w:rPr>
        <w:t xml:space="preserve"> в Банке, который должен составлять не менее 60% от общей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суммы заработной платы всех сотрудников в течение каждого расчетного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периода</w:t>
      </w:r>
      <w:r>
        <w:rPr>
          <w:rFonts w:ascii="Times New Roman" w:hAnsi="Times New Roman"/>
          <w:lang w:val="uz-Cyrl-UZ"/>
        </w:rPr>
        <w:t xml:space="preserve">; </w:t>
      </w:r>
    </w:p>
    <w:p w14:paraId="0DB8D03B" w14:textId="7AFBE720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д) </w:t>
      </w:r>
      <w:r w:rsidRPr="006A66B4">
        <w:rPr>
          <w:rFonts w:ascii="Times New Roman" w:hAnsi="Times New Roman"/>
        </w:rPr>
        <w:t>поддерживать минимальный уровень оборота, который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должен составлять не менее 75% от фактически достигнутого оборота,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зафиксированного в последнем отчетном периоде или в предыдущем финансовом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 xml:space="preserve">году (в зависимости от условий </w:t>
      </w:r>
      <w:r w:rsidR="00A0444F">
        <w:rPr>
          <w:rFonts w:ascii="Times New Roman" w:hAnsi="Times New Roman"/>
        </w:rPr>
        <w:t>оферты</w:t>
      </w:r>
      <w:r w:rsidRPr="006A66B4">
        <w:rPr>
          <w:rFonts w:ascii="Times New Roman" w:hAnsi="Times New Roman"/>
        </w:rPr>
        <w:t>), на протяжении каждого последующего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финансового периода</w:t>
      </w:r>
      <w:r>
        <w:rPr>
          <w:rFonts w:ascii="Times New Roman" w:hAnsi="Times New Roman"/>
          <w:lang w:val="uz-Cyrl-UZ"/>
        </w:rPr>
        <w:t>;</w:t>
      </w:r>
    </w:p>
    <w:p w14:paraId="061926D4" w14:textId="77777777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е) </w:t>
      </w:r>
      <w:r w:rsidRPr="006A66B4">
        <w:rPr>
          <w:rFonts w:ascii="Times New Roman" w:hAnsi="Times New Roman"/>
        </w:rPr>
        <w:t>увеличивать свой оборот пропорционально на не менее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чем 10% от суммы оборота, зафиксированного на конец последнего финансового</w:t>
      </w:r>
      <w:r>
        <w:rPr>
          <w:rFonts w:ascii="Times New Roman" w:hAnsi="Times New Roman"/>
        </w:rPr>
        <w:t xml:space="preserve"> </w:t>
      </w:r>
      <w:r w:rsidRPr="006A66B4">
        <w:rPr>
          <w:rFonts w:ascii="Times New Roman" w:hAnsi="Times New Roman"/>
        </w:rPr>
        <w:t>периода, в течение каждого последующего финансового периода</w:t>
      </w:r>
      <w:r>
        <w:rPr>
          <w:rFonts w:ascii="Times New Roman" w:hAnsi="Times New Roman"/>
          <w:lang w:val="uz-Cyrl-UZ"/>
        </w:rPr>
        <w:t xml:space="preserve">; </w:t>
      </w:r>
    </w:p>
    <w:p w14:paraId="0DF339C2" w14:textId="1EEF5EC6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 xml:space="preserve">ё) </w:t>
      </w:r>
      <w:r w:rsidRPr="00642499">
        <w:rPr>
          <w:rFonts w:ascii="Times New Roman" w:hAnsi="Times New Roman"/>
          <w:b/>
          <w:bCs/>
        </w:rPr>
        <w:t>уведомлять Банк</w:t>
      </w:r>
      <w:r w:rsidR="00534D06">
        <w:rPr>
          <w:rFonts w:ascii="Times New Roman" w:hAnsi="Times New Roman"/>
          <w:b/>
          <w:bCs/>
        </w:rPr>
        <w:t xml:space="preserve"> в письменном виде,</w:t>
      </w:r>
      <w:r w:rsidRPr="00642499">
        <w:rPr>
          <w:rFonts w:ascii="Times New Roman" w:hAnsi="Times New Roman"/>
          <w:b/>
          <w:bCs/>
        </w:rPr>
        <w:t xml:space="preserve"> не позднее 10 рабочих дней о следующих событиях:</w:t>
      </w:r>
    </w:p>
    <w:p w14:paraId="46FB776E" w14:textId="5C5D1937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 xml:space="preserve">- </w:t>
      </w:r>
      <w:r w:rsidRPr="00956F2F">
        <w:rPr>
          <w:rFonts w:ascii="Times New Roman" w:hAnsi="Times New Roman"/>
        </w:rPr>
        <w:t>изменение руководства Заемщика;</w:t>
      </w:r>
    </w:p>
    <w:p w14:paraId="38219A64" w14:textId="77777777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 xml:space="preserve">- </w:t>
      </w:r>
      <w:r w:rsidRPr="00956F2F">
        <w:rPr>
          <w:rFonts w:ascii="Times New Roman" w:hAnsi="Times New Roman"/>
        </w:rPr>
        <w:t>изменение налоговых обязательств на сумму, превышающую 5% от общей</w:t>
      </w:r>
      <w:r>
        <w:rPr>
          <w:rFonts w:ascii="Times New Roman" w:hAnsi="Times New Roman"/>
        </w:rPr>
        <w:t xml:space="preserve"> </w:t>
      </w:r>
      <w:r w:rsidRPr="00956F2F">
        <w:rPr>
          <w:rFonts w:ascii="Times New Roman" w:hAnsi="Times New Roman"/>
        </w:rPr>
        <w:t>суммы налогов;</w:t>
      </w:r>
    </w:p>
    <w:p w14:paraId="7C2CC996" w14:textId="77777777" w:rsidR="003746B3" w:rsidRPr="00956F2F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 xml:space="preserve">- </w:t>
      </w:r>
      <w:r w:rsidRPr="00956F2F">
        <w:rPr>
          <w:rFonts w:ascii="Times New Roman" w:hAnsi="Times New Roman"/>
        </w:rPr>
        <w:t>существенные сборы, штрафы или судебные разбирательства, если сумма</w:t>
      </w:r>
      <w:r>
        <w:rPr>
          <w:rFonts w:ascii="Times New Roman" w:hAnsi="Times New Roman"/>
        </w:rPr>
        <w:t xml:space="preserve"> </w:t>
      </w:r>
      <w:r w:rsidRPr="00956F2F">
        <w:rPr>
          <w:rFonts w:ascii="Times New Roman" w:hAnsi="Times New Roman"/>
        </w:rPr>
        <w:t>превышает 5% от общей суммы активов или обязательств Заемщика;</w:t>
      </w:r>
    </w:p>
    <w:p w14:paraId="5D3E88D6" w14:textId="77777777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- </w:t>
      </w:r>
      <w:r w:rsidRPr="00956F2F">
        <w:rPr>
          <w:rFonts w:ascii="Times New Roman" w:hAnsi="Times New Roman"/>
        </w:rPr>
        <w:t>наличие просроченной задолженности по кредитам или займам перед</w:t>
      </w:r>
      <w:r>
        <w:rPr>
          <w:rFonts w:ascii="Times New Roman" w:hAnsi="Times New Roman"/>
        </w:rPr>
        <w:t xml:space="preserve"> </w:t>
      </w:r>
      <w:r w:rsidRPr="00956F2F">
        <w:rPr>
          <w:rFonts w:ascii="Times New Roman" w:hAnsi="Times New Roman"/>
        </w:rPr>
        <w:t>третьими сторонами на сумму более 5% от общей суммы обязательств.</w:t>
      </w:r>
    </w:p>
    <w:p w14:paraId="431451A2" w14:textId="34823550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642499">
        <w:rPr>
          <w:rFonts w:ascii="Times New Roman" w:hAnsi="Times New Roman"/>
          <w:b/>
          <w:bCs/>
        </w:rPr>
        <w:t>4.2.</w:t>
      </w:r>
      <w:r w:rsidRPr="00642499">
        <w:rPr>
          <w:rFonts w:ascii="Times New Roman" w:hAnsi="Times New Roman"/>
        </w:rPr>
        <w:t xml:space="preserve"> В случае невыполнения заемщиком условий пункта </w:t>
      </w:r>
      <w:r>
        <w:rPr>
          <w:rFonts w:ascii="Times New Roman" w:hAnsi="Times New Roman"/>
          <w:lang w:val="uz-Cyrl-UZ"/>
        </w:rPr>
        <w:t>4</w:t>
      </w:r>
      <w:r w:rsidRPr="00642499">
        <w:rPr>
          <w:rFonts w:ascii="Times New Roman" w:hAnsi="Times New Roman"/>
        </w:rPr>
        <w:t>.1. настояще</w:t>
      </w:r>
      <w:r w:rsidR="00A0444F">
        <w:rPr>
          <w:rFonts w:ascii="Times New Roman" w:hAnsi="Times New Roman"/>
        </w:rPr>
        <w:t>й оферты</w:t>
      </w:r>
      <w:r w:rsidRPr="00642499">
        <w:rPr>
          <w:rFonts w:ascii="Times New Roman" w:hAnsi="Times New Roman"/>
        </w:rPr>
        <w:t xml:space="preserve"> (неисполнение или ненадлежащее исполнение), Банк имеет право применить одно или несколько из следующих мероприятий:</w:t>
      </w:r>
    </w:p>
    <w:p w14:paraId="7D8C9029" w14:textId="77777777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642499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т</w:t>
      </w:r>
      <w:r w:rsidRPr="00642499">
        <w:rPr>
          <w:rFonts w:ascii="Times New Roman" w:hAnsi="Times New Roman"/>
        </w:rPr>
        <w:t xml:space="preserve">ребовать досрочного погашения всей задолженности и обратить взыскание на обеспечение; </w:t>
      </w:r>
    </w:p>
    <w:p w14:paraId="14836CB5" w14:textId="77777777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642499"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t>у</w:t>
      </w:r>
      <w:r w:rsidRPr="00642499">
        <w:rPr>
          <w:rFonts w:ascii="Times New Roman" w:hAnsi="Times New Roman"/>
        </w:rPr>
        <w:t>величить процентную ставку на 1 пункт до устранения нарушения Заемщиком;</w:t>
      </w:r>
    </w:p>
    <w:p w14:paraId="10EE2051" w14:textId="77777777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642499"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t>п</w:t>
      </w:r>
      <w:r w:rsidRPr="00642499">
        <w:rPr>
          <w:rFonts w:ascii="Times New Roman" w:hAnsi="Times New Roman"/>
        </w:rPr>
        <w:t>рекратить выделение дополнительных средств;</w:t>
      </w:r>
    </w:p>
    <w:p w14:paraId="1A5A7E9F" w14:textId="77777777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642499"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t>п</w:t>
      </w:r>
      <w:r w:rsidRPr="00642499">
        <w:rPr>
          <w:rFonts w:ascii="Times New Roman" w:hAnsi="Times New Roman"/>
        </w:rPr>
        <w:t>рименить штраф в размере 0,1% от задолженности за каждый день до устранения нарушения, но не более 10% от общей суммы кредита;</w:t>
      </w:r>
    </w:p>
    <w:p w14:paraId="1CB86046" w14:textId="77777777" w:rsidR="003746B3" w:rsidRPr="00642499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642499">
        <w:rPr>
          <w:rFonts w:ascii="Times New Roman" w:hAnsi="Times New Roman"/>
        </w:rPr>
        <w:t xml:space="preserve">д) </w:t>
      </w:r>
      <w:r>
        <w:rPr>
          <w:rFonts w:ascii="Times New Roman" w:hAnsi="Times New Roman"/>
        </w:rPr>
        <w:t>п</w:t>
      </w:r>
      <w:r w:rsidRPr="00642499">
        <w:rPr>
          <w:rFonts w:ascii="Times New Roman" w:hAnsi="Times New Roman"/>
        </w:rPr>
        <w:t>рекратить финансирование до устранения нарушения;</w:t>
      </w:r>
    </w:p>
    <w:p w14:paraId="68520DFB" w14:textId="77777777" w:rsidR="003746B3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642499">
        <w:rPr>
          <w:rFonts w:ascii="Times New Roman" w:hAnsi="Times New Roman"/>
        </w:rPr>
        <w:t xml:space="preserve">е) </w:t>
      </w:r>
      <w:r>
        <w:rPr>
          <w:rFonts w:ascii="Times New Roman" w:hAnsi="Times New Roman"/>
        </w:rPr>
        <w:t>с</w:t>
      </w:r>
      <w:r w:rsidRPr="00642499">
        <w:rPr>
          <w:rFonts w:ascii="Times New Roman" w:hAnsi="Times New Roman"/>
        </w:rPr>
        <w:t>ообщить кредитным агентствам о нарушении(ях).</w:t>
      </w:r>
    </w:p>
    <w:p w14:paraId="2EEF4B00" w14:textId="77777777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</w:p>
    <w:p w14:paraId="2D1CF94C" w14:textId="77777777" w:rsidR="003746B3" w:rsidRPr="00CF5FCE" w:rsidRDefault="003746B3" w:rsidP="002C1C03">
      <w:pPr>
        <w:pStyle w:val="a7"/>
        <w:numPr>
          <w:ilvl w:val="0"/>
          <w:numId w:val="8"/>
        </w:numPr>
        <w:tabs>
          <w:tab w:val="left" w:pos="318"/>
          <w:tab w:val="left" w:pos="851"/>
        </w:tabs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>ПРАВА И ОБЯЗАННОСТИ СТОРОН</w:t>
      </w:r>
    </w:p>
    <w:p w14:paraId="4B949839" w14:textId="77777777" w:rsidR="003746B3" w:rsidRPr="00CF5FCE" w:rsidRDefault="003746B3" w:rsidP="002C1C03">
      <w:pPr>
        <w:pStyle w:val="a7"/>
        <w:numPr>
          <w:ilvl w:val="1"/>
          <w:numId w:val="8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  <w:b/>
        </w:rPr>
        <w:t>Банк обязуется:</w:t>
      </w:r>
    </w:p>
    <w:p w14:paraId="1EA0A4B7" w14:textId="30EAC4DB" w:rsidR="003746B3" w:rsidRPr="00CF5FCE" w:rsidRDefault="003746B3" w:rsidP="002C1C03">
      <w:pPr>
        <w:pStyle w:val="a7"/>
        <w:numPr>
          <w:ilvl w:val="2"/>
          <w:numId w:val="8"/>
        </w:numPr>
        <w:tabs>
          <w:tab w:val="left" w:pos="851"/>
          <w:tab w:val="left" w:pos="1310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Предоставить Заемщику кредит в размере и на условиях, предусмотренных настоящ</w:t>
      </w:r>
      <w:r w:rsidR="00A0444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>.</w:t>
      </w:r>
    </w:p>
    <w:p w14:paraId="13DBCA70" w14:textId="77777777" w:rsidR="003746B3" w:rsidRPr="00CF5FCE" w:rsidRDefault="003746B3" w:rsidP="002C1C03">
      <w:pPr>
        <w:pStyle w:val="a7"/>
        <w:numPr>
          <w:ilvl w:val="2"/>
          <w:numId w:val="8"/>
        </w:numPr>
        <w:tabs>
          <w:tab w:val="left" w:pos="851"/>
          <w:tab w:val="left" w:pos="1310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Для учета полученного кредита открыть Заемщику отдельный ссудный счет.</w:t>
      </w:r>
    </w:p>
    <w:p w14:paraId="71F1E8E0" w14:textId="77777777" w:rsidR="003746B3" w:rsidRPr="00CF5FCE" w:rsidRDefault="003746B3" w:rsidP="002C1C03">
      <w:pPr>
        <w:pStyle w:val="a7"/>
        <w:numPr>
          <w:ilvl w:val="1"/>
          <w:numId w:val="8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  <w:b/>
        </w:rPr>
        <w:t>Заёмщик обязуется:</w:t>
      </w:r>
    </w:p>
    <w:p w14:paraId="687FD06F" w14:textId="5BCA1F4D" w:rsidR="003746B3" w:rsidRPr="00CF5FCE" w:rsidRDefault="003746B3" w:rsidP="002C1C03">
      <w:pPr>
        <w:pStyle w:val="a7"/>
        <w:numPr>
          <w:ilvl w:val="2"/>
          <w:numId w:val="8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Полностью возвратить кредит и начисленные по нему проценты в сроки и в объеме, установленном настоящ</w:t>
      </w:r>
      <w:r w:rsidR="00A0444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>.</w:t>
      </w:r>
    </w:p>
    <w:p w14:paraId="0A6C244B" w14:textId="77777777" w:rsidR="003746B3" w:rsidRPr="00CF5FCE" w:rsidRDefault="003746B3" w:rsidP="002C1C03">
      <w:pPr>
        <w:pStyle w:val="a7"/>
        <w:numPr>
          <w:ilvl w:val="2"/>
          <w:numId w:val="8"/>
        </w:numPr>
        <w:tabs>
          <w:tab w:val="left" w:pos="851"/>
          <w:tab w:val="left" w:pos="1310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 период пользования кредитом соблюдать принципы кредитования: возвратность, платность, обеспеченность, срочность.</w:t>
      </w:r>
    </w:p>
    <w:p w14:paraId="186529CA" w14:textId="7117C5D0" w:rsidR="003746B3" w:rsidRPr="008F5B63" w:rsidRDefault="008F5B63" w:rsidP="002C1C03">
      <w:pPr>
        <w:pStyle w:val="a7"/>
        <w:numPr>
          <w:ilvl w:val="2"/>
          <w:numId w:val="8"/>
        </w:num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8F5B63">
        <w:rPr>
          <w:rFonts w:ascii="Times New Roman" w:hAnsi="Times New Roman"/>
        </w:rPr>
        <w:t xml:space="preserve">Ежеквартально </w:t>
      </w:r>
      <w:r w:rsidR="003746B3" w:rsidRPr="008F5B63">
        <w:rPr>
          <w:rFonts w:ascii="Times New Roman" w:hAnsi="Times New Roman"/>
        </w:rPr>
        <w:t>предоставлять в Банк бухгалтерские балансы, финансовые отчеты о прибылях и убытках и другие документы и справки, необходимые для мониторинга и анализа финансового состояния Заемщика.</w:t>
      </w:r>
    </w:p>
    <w:p w14:paraId="7C00E7AC" w14:textId="77777777" w:rsidR="003746B3" w:rsidRPr="00CF5FCE" w:rsidRDefault="003746B3" w:rsidP="002C1C03">
      <w:pPr>
        <w:pStyle w:val="a7"/>
        <w:numPr>
          <w:ilvl w:val="2"/>
          <w:numId w:val="8"/>
        </w:num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Допускать работников Банка в служебные, производственные, складские и другие помещения для проведения проверок </w:t>
      </w:r>
      <w:r w:rsidRPr="00CF5FCE">
        <w:rPr>
          <w:rFonts w:ascii="Times New Roman" w:hAnsi="Times New Roman"/>
          <w:i/>
          <w:iCs/>
        </w:rPr>
        <w:t>(по вопросам финансового состояния, учета и отчетности, сохранности кредитуемых товарно-материальных ценностей и заложенного имущества),</w:t>
      </w:r>
      <w:r w:rsidRPr="00CF5FCE">
        <w:rPr>
          <w:rFonts w:ascii="Times New Roman" w:hAnsi="Times New Roman"/>
        </w:rPr>
        <w:t xml:space="preserve"> а также предоставлять доступ к первичным отчетным и бухгалтерским документам по их требованию.</w:t>
      </w:r>
    </w:p>
    <w:p w14:paraId="49C4A1A7" w14:textId="77777777" w:rsidR="003746B3" w:rsidRPr="00CF5FCE" w:rsidRDefault="003746B3" w:rsidP="002C1C03">
      <w:pPr>
        <w:pStyle w:val="a7"/>
        <w:numPr>
          <w:ilvl w:val="2"/>
          <w:numId w:val="8"/>
        </w:numPr>
        <w:tabs>
          <w:tab w:val="left" w:pos="851"/>
          <w:tab w:val="left" w:pos="1310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Заблаговременно (за 15 дней) в письменном виде информировать Банк об изменении организационно-правовой формы или любой другой реорганизации, влияющей на финансовое состояние Заёмщика.</w:t>
      </w:r>
    </w:p>
    <w:p w14:paraId="177A5A5D" w14:textId="77777777" w:rsidR="003746B3" w:rsidRPr="00CF5FCE" w:rsidRDefault="003746B3" w:rsidP="002C1C03">
      <w:pPr>
        <w:pStyle w:val="a7"/>
        <w:numPr>
          <w:ilvl w:val="2"/>
          <w:numId w:val="8"/>
        </w:numPr>
        <w:tabs>
          <w:tab w:val="left" w:pos="851"/>
          <w:tab w:val="left" w:pos="916"/>
          <w:tab w:val="left" w:pos="147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34" w:firstLine="392"/>
        <w:jc w:val="both"/>
        <w:rPr>
          <w:rFonts w:ascii="Times New Roman" w:hAnsi="Times New Roman"/>
          <w:noProof w:val="0"/>
        </w:rPr>
      </w:pPr>
      <w:r w:rsidRPr="00CF5FCE">
        <w:rPr>
          <w:rFonts w:ascii="Times New Roman" w:hAnsi="Times New Roman"/>
          <w:noProof w:val="0"/>
        </w:rPr>
        <w:t>В случае реорганизации (кроме случаев правопреемника) или ликвидации, досрочное погашение кредита и уплата всех начисленных процентов.</w:t>
      </w:r>
    </w:p>
    <w:p w14:paraId="4BE95B54" w14:textId="7DD80013" w:rsidR="003746B3" w:rsidRPr="00CF5FCE" w:rsidRDefault="003746B3" w:rsidP="002C1C03">
      <w:pPr>
        <w:pStyle w:val="a7"/>
        <w:numPr>
          <w:ilvl w:val="2"/>
          <w:numId w:val="8"/>
        </w:numPr>
        <w:tabs>
          <w:tab w:val="left" w:pos="851"/>
          <w:tab w:val="left" w:pos="993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 течение действия настояще</w:t>
      </w:r>
      <w:r w:rsidR="00A0444F">
        <w:rPr>
          <w:rFonts w:ascii="Times New Roman" w:hAnsi="Times New Roman"/>
        </w:rPr>
        <w:t>й оферты</w:t>
      </w:r>
      <w:r w:rsidRPr="00CF5FCE">
        <w:rPr>
          <w:rFonts w:ascii="Times New Roman" w:hAnsi="Times New Roman"/>
        </w:rPr>
        <w:t xml:space="preserve"> Заёмщик </w:t>
      </w:r>
      <w:r w:rsidRPr="00CF5FCE">
        <w:rPr>
          <w:rFonts w:ascii="Times New Roman" w:hAnsi="Times New Roman"/>
          <w:b/>
          <w:u w:val="single"/>
        </w:rPr>
        <w:t>должен</w:t>
      </w:r>
      <w:r w:rsidRPr="00CF5FCE">
        <w:rPr>
          <w:rFonts w:ascii="Times New Roman" w:hAnsi="Times New Roman"/>
        </w:rPr>
        <w:t>:</w:t>
      </w:r>
    </w:p>
    <w:p w14:paraId="52619289" w14:textId="77777777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а) осуществлять свою деятельность с надлежащей эффективностью (ведение бизнеса) в соответствии с законодательством и общепризнанными принципами и здоровой практикой под контролем своего квалифицированного и опытного руководства;</w:t>
      </w:r>
    </w:p>
    <w:p w14:paraId="043F76A1" w14:textId="77777777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б) поддерживать свою собственность, оборудование и иное имущество в нормальном состоянии (эксплуатация основных фондов);</w:t>
      </w:r>
    </w:p>
    <w:p w14:paraId="11B69E56" w14:textId="77777777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в)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отчетов;</w:t>
      </w:r>
    </w:p>
    <w:p w14:paraId="25E5044A" w14:textId="77777777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г) поддерживать оборотные средства не ниже установленного норматива, а также других финансовых коэффициентов (коэффициент покрытия, ликвидности, автономии и др.) не ниже уровня, который были зафиксирован в момент выдачи кредита, если Банк не согласится на иное;</w:t>
      </w:r>
    </w:p>
    <w:p w14:paraId="5DE24374" w14:textId="77777777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д) осуществлять кредитуемый проект</w:t>
      </w:r>
      <w:r w:rsidRPr="00CF5FCE">
        <w:rPr>
          <w:rFonts w:ascii="Times New Roman" w:hAnsi="Times New Roman"/>
          <w:b/>
        </w:rPr>
        <w:t xml:space="preserve"> </w:t>
      </w:r>
      <w:r w:rsidRPr="00CF5FCE">
        <w:rPr>
          <w:rFonts w:ascii="Times New Roman" w:hAnsi="Times New Roman"/>
        </w:rPr>
        <w:t>с надлежащей эффективностью в соответствии</w:t>
      </w:r>
      <w:r w:rsidRPr="00CF5FCE">
        <w:rPr>
          <w:rFonts w:ascii="Times New Roman" w:hAnsi="Times New Roman"/>
          <w:lang w:val="uz-Cyrl-UZ"/>
        </w:rPr>
        <w:t xml:space="preserve"> с</w:t>
      </w:r>
      <w:r w:rsidRPr="00CF5FCE">
        <w:rPr>
          <w:rFonts w:ascii="Times New Roman" w:hAnsi="Times New Roman"/>
        </w:rPr>
        <w:t xml:space="preserve"> нормами и практикой безопасности, охраны окружающей среды;</w:t>
      </w:r>
    </w:p>
    <w:p w14:paraId="4C42984D" w14:textId="0DF4B84D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lastRenderedPageBreak/>
        <w:t xml:space="preserve">е) информировать Банк о любом судебном разбирательстве, изменениях в </w:t>
      </w:r>
      <w:r w:rsidR="00A0444F">
        <w:rPr>
          <w:rFonts w:ascii="Times New Roman" w:hAnsi="Times New Roman"/>
        </w:rPr>
        <w:t>оферте</w:t>
      </w:r>
      <w:r w:rsidRPr="00CF5FCE">
        <w:rPr>
          <w:rFonts w:ascii="Times New Roman" w:hAnsi="Times New Roman"/>
        </w:rPr>
        <w:t xml:space="preserve"> обязательствах или других изменениях его финансового состояния, которые </w:t>
      </w:r>
      <w:r w:rsidRPr="00CF5FCE">
        <w:rPr>
          <w:rFonts w:ascii="Times New Roman" w:hAnsi="Times New Roman"/>
          <w:lang w:val="uz-Cyrl-UZ"/>
        </w:rPr>
        <w:t xml:space="preserve">могут </w:t>
      </w:r>
      <w:r w:rsidRPr="00CF5FCE">
        <w:rPr>
          <w:rFonts w:ascii="Times New Roman" w:hAnsi="Times New Roman"/>
        </w:rPr>
        <w:t>отрицательно повлиять на возвратность кредита;</w:t>
      </w:r>
    </w:p>
    <w:p w14:paraId="31D98FAD" w14:textId="30A18A2A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ё)своевременно получать и продлевать все разрешения и лицензии, необходимые для осуществления своей деятельности и выполнения условий настояще</w:t>
      </w:r>
      <w:r w:rsidR="00A0444F">
        <w:rPr>
          <w:rFonts w:ascii="Times New Roman" w:hAnsi="Times New Roman"/>
        </w:rPr>
        <w:t>й оферты</w:t>
      </w:r>
      <w:r w:rsidRPr="00CF5FCE">
        <w:rPr>
          <w:rFonts w:ascii="Times New Roman" w:hAnsi="Times New Roman"/>
        </w:rPr>
        <w:t>;</w:t>
      </w:r>
    </w:p>
    <w:p w14:paraId="0269A130" w14:textId="273B9B6E" w:rsidR="003746B3" w:rsidRPr="00CF5FCE" w:rsidRDefault="003746B3" w:rsidP="002C1C03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ж) содержать все свои счета в Банке до полного исполнения своих обязательств по настояще</w:t>
      </w:r>
      <w:r w:rsidR="00A0444F">
        <w:rPr>
          <w:rFonts w:ascii="Times New Roman" w:hAnsi="Times New Roman"/>
        </w:rPr>
        <w:t>й оферте</w:t>
      </w:r>
      <w:r w:rsidRPr="00CF5FCE">
        <w:rPr>
          <w:rFonts w:ascii="Times New Roman" w:hAnsi="Times New Roman"/>
        </w:rPr>
        <w:t xml:space="preserve"> (за исключением кредитов, выделенных через вторичные счета);</w:t>
      </w:r>
    </w:p>
    <w:p w14:paraId="295970E7" w14:textId="77777777" w:rsidR="003746B3" w:rsidRPr="00CF5FCE" w:rsidRDefault="003746B3" w:rsidP="002C1C03">
      <w:pPr>
        <w:tabs>
          <w:tab w:val="left" w:pos="567"/>
          <w:tab w:val="left" w:pos="709"/>
          <w:tab w:val="left" w:pos="851"/>
          <w:tab w:val="left" w:pos="1142"/>
        </w:tabs>
        <w:ind w:left="34" w:firstLine="392"/>
        <w:jc w:val="both"/>
        <w:rPr>
          <w:rFonts w:ascii="Times New Roman" w:hAnsi="Times New Roman"/>
          <w:bCs/>
        </w:rPr>
      </w:pPr>
      <w:r w:rsidRPr="00CF5FCE">
        <w:rPr>
          <w:rFonts w:ascii="Times New Roman" w:hAnsi="Times New Roman"/>
          <w:bCs/>
          <w:lang w:val="uz-Cyrl-UZ"/>
        </w:rPr>
        <w:t>з</w:t>
      </w:r>
      <w:r w:rsidRPr="00CF5FCE">
        <w:rPr>
          <w:rFonts w:ascii="Times New Roman" w:hAnsi="Times New Roman"/>
          <w:bCs/>
        </w:rPr>
        <w:t xml:space="preserve">) поддерживать обеспечение Кредита на уровне не менее </w:t>
      </w:r>
      <w:r w:rsidRPr="00CF5FCE">
        <w:rPr>
          <w:rFonts w:ascii="Times New Roman" w:hAnsi="Times New Roman"/>
          <w:bCs/>
        </w:rPr>
        <w:br/>
        <w:t>125%  (сто двадцать пять процентов) от суммы Кредита.</w:t>
      </w:r>
    </w:p>
    <w:p w14:paraId="674D05D1" w14:textId="77777777" w:rsidR="003746B3" w:rsidRPr="00CF5FCE" w:rsidRDefault="003746B3" w:rsidP="002C1C03">
      <w:pPr>
        <w:tabs>
          <w:tab w:val="left" w:pos="34"/>
          <w:tab w:val="left" w:pos="851"/>
        </w:tabs>
        <w:spacing w:after="200"/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uz-Cyrl-UZ"/>
        </w:rPr>
        <w:t>5</w:t>
      </w:r>
      <w:r w:rsidRPr="00CF5FCE">
        <w:rPr>
          <w:rFonts w:ascii="Times New Roman" w:hAnsi="Times New Roman"/>
          <w:b/>
          <w:bCs/>
        </w:rPr>
        <w:t>.2.8.</w:t>
      </w:r>
      <w:r w:rsidRPr="00CF5FCE">
        <w:rPr>
          <w:rFonts w:ascii="Times New Roman" w:hAnsi="Times New Roman"/>
        </w:rPr>
        <w:t xml:space="preserve"> 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</w:t>
      </w:r>
      <w:hyperlink r:id="rId5" w:history="1">
        <w:r w:rsidRPr="00CF5FCE">
          <w:rPr>
            <w:rStyle w:val="ad"/>
            <w:rFonts w:ascii="Times New Roman" w:eastAsiaTheme="majorEastAsia" w:hAnsi="Times New Roman"/>
            <w:color w:val="auto"/>
          </w:rPr>
          <w:t>ст. ст. 776, 783 Гражданского кодекса Республики Узбекистан</w:t>
        </w:r>
      </w:hyperlink>
      <w:r w:rsidRPr="00CF5FCE">
        <w:rPr>
          <w:rFonts w:ascii="Times New Roman" w:hAnsi="Times New Roman"/>
        </w:rPr>
        <w:t xml:space="preserve"> по первому требованию Банка.</w:t>
      </w:r>
    </w:p>
    <w:p w14:paraId="10E500BD" w14:textId="77777777" w:rsidR="003746B3" w:rsidRPr="00CE553A" w:rsidRDefault="003746B3" w:rsidP="002C1C03">
      <w:pPr>
        <w:pStyle w:val="a7"/>
        <w:numPr>
          <w:ilvl w:val="0"/>
          <w:numId w:val="6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  <w:b/>
          <w:vanish/>
        </w:rPr>
      </w:pPr>
    </w:p>
    <w:p w14:paraId="3C5A1605" w14:textId="77777777" w:rsidR="003746B3" w:rsidRPr="00CE553A" w:rsidRDefault="003746B3" w:rsidP="002C1C03">
      <w:pPr>
        <w:pStyle w:val="a7"/>
        <w:numPr>
          <w:ilvl w:val="0"/>
          <w:numId w:val="6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  <w:b/>
          <w:vanish/>
        </w:rPr>
      </w:pPr>
    </w:p>
    <w:p w14:paraId="670BA2F8" w14:textId="174AC29C" w:rsidR="003746B3" w:rsidRPr="00C259FF" w:rsidRDefault="00C259FF" w:rsidP="00C259FF">
      <w:pPr>
        <w:tabs>
          <w:tab w:val="left" w:pos="851"/>
          <w:tab w:val="left" w:pos="1169"/>
        </w:tabs>
        <w:ind w:left="37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5.3. </w:t>
      </w:r>
      <w:r w:rsidR="003746B3" w:rsidRPr="00C259FF">
        <w:rPr>
          <w:rFonts w:ascii="Times New Roman" w:hAnsi="Times New Roman"/>
          <w:b/>
        </w:rPr>
        <w:t>Банк имеет право:</w:t>
      </w:r>
    </w:p>
    <w:p w14:paraId="4477E62D" w14:textId="77777777" w:rsidR="003746B3" w:rsidRPr="00CE553A" w:rsidRDefault="003746B3" w:rsidP="00C259FF">
      <w:pPr>
        <w:pStyle w:val="a7"/>
        <w:numPr>
          <w:ilvl w:val="0"/>
          <w:numId w:val="7"/>
        </w:num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  <w:noProof w:val="0"/>
          <w:vanish/>
        </w:rPr>
      </w:pPr>
    </w:p>
    <w:p w14:paraId="46C61D45" w14:textId="77777777" w:rsidR="003746B3" w:rsidRPr="00CE553A" w:rsidRDefault="003746B3" w:rsidP="00C259FF">
      <w:pPr>
        <w:pStyle w:val="a7"/>
        <w:numPr>
          <w:ilvl w:val="0"/>
          <w:numId w:val="7"/>
        </w:num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  <w:noProof w:val="0"/>
          <w:vanish/>
        </w:rPr>
      </w:pPr>
    </w:p>
    <w:p w14:paraId="395DC080" w14:textId="77777777" w:rsidR="003746B3" w:rsidRPr="00CE553A" w:rsidRDefault="003746B3" w:rsidP="00C259FF">
      <w:pPr>
        <w:pStyle w:val="a7"/>
        <w:numPr>
          <w:ilvl w:val="1"/>
          <w:numId w:val="7"/>
        </w:num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  <w:noProof w:val="0"/>
          <w:vanish/>
        </w:rPr>
      </w:pPr>
    </w:p>
    <w:p w14:paraId="5CAEBF92" w14:textId="2E9C1F5C" w:rsidR="003746B3" w:rsidRPr="00CF5FCE" w:rsidRDefault="003746B3" w:rsidP="00C259FF">
      <w:pPr>
        <w:pStyle w:val="a7"/>
        <w:numPr>
          <w:ilvl w:val="2"/>
          <w:numId w:val="7"/>
        </w:numPr>
        <w:tabs>
          <w:tab w:val="left" w:pos="851"/>
          <w:tab w:val="left" w:pos="993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  <w:noProof w:val="0"/>
        </w:rPr>
        <w:t>Полный или частичный отказ в выдаче кредита, предусмотренный настоящ</w:t>
      </w:r>
      <w:r w:rsidR="00A0444F">
        <w:rPr>
          <w:rFonts w:ascii="Times New Roman" w:hAnsi="Times New Roman"/>
          <w:noProof w:val="0"/>
        </w:rPr>
        <w:t>ей офертой</w:t>
      </w:r>
      <w:r w:rsidRPr="00CF5FCE">
        <w:rPr>
          <w:rFonts w:ascii="Times New Roman" w:hAnsi="Times New Roman"/>
          <w:noProof w:val="0"/>
        </w:rPr>
        <w:t xml:space="preserve">, в случае неплатежеспособности Заемщика, неисполнения своих обязательств по обеспечению кредита, неточности информации и отчетов, влияющих на возврат кредита, после </w:t>
      </w:r>
      <w:r w:rsidR="00B9506F">
        <w:rPr>
          <w:rFonts w:ascii="Times New Roman" w:hAnsi="Times New Roman"/>
          <w:noProof w:val="0"/>
        </w:rPr>
        <w:t>акцептирования оферты</w:t>
      </w:r>
      <w:r w:rsidRPr="00CF5FCE">
        <w:rPr>
          <w:rFonts w:ascii="Times New Roman" w:hAnsi="Times New Roman"/>
          <w:noProof w:val="0"/>
        </w:rPr>
        <w:t xml:space="preserve"> и неиспользования кредита (непредоставление платежных документов) более 1 месяца с даты вступления в силу обязательств Банка по настояще</w:t>
      </w:r>
      <w:r w:rsidR="00A0444F">
        <w:rPr>
          <w:rFonts w:ascii="Times New Roman" w:hAnsi="Times New Roman"/>
          <w:noProof w:val="0"/>
        </w:rPr>
        <w:t>й оферте</w:t>
      </w:r>
      <w:r w:rsidRPr="00CF5FCE">
        <w:rPr>
          <w:rFonts w:ascii="Times New Roman" w:hAnsi="Times New Roman"/>
          <w:noProof w:val="0"/>
        </w:rPr>
        <w:t>.</w:t>
      </w:r>
    </w:p>
    <w:p w14:paraId="36F83269" w14:textId="78485F1D" w:rsidR="003746B3" w:rsidRPr="00CF5FCE" w:rsidRDefault="003746B3" w:rsidP="00C259FF">
      <w:pPr>
        <w:pStyle w:val="a7"/>
        <w:numPr>
          <w:ilvl w:val="2"/>
          <w:numId w:val="7"/>
        </w:numPr>
        <w:tabs>
          <w:tab w:val="left" w:pos="851"/>
          <w:tab w:val="left" w:pos="993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 процессе кредитования получать и анализировать бухгалтерскую и статистическую отчетность по вопросам, касающимся выданных кредитов (финансово-хозяйственное положение, кредитоспособность,  обеспеченность, и др.).</w:t>
      </w:r>
    </w:p>
    <w:p w14:paraId="6AB2AEF9" w14:textId="77777777" w:rsidR="003746B3" w:rsidRPr="00CF5FCE" w:rsidRDefault="003746B3" w:rsidP="00C259FF">
      <w:pPr>
        <w:pStyle w:val="a7"/>
        <w:numPr>
          <w:ilvl w:val="2"/>
          <w:numId w:val="7"/>
        </w:numPr>
        <w:tabs>
          <w:tab w:val="left" w:pos="851"/>
          <w:tab w:val="left" w:pos="993"/>
        </w:tabs>
        <w:ind w:left="34" w:firstLine="39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>Впарве о</w:t>
      </w:r>
      <w:r w:rsidRPr="00CF5FCE">
        <w:rPr>
          <w:rFonts w:ascii="Times New Roman" w:hAnsi="Times New Roman"/>
        </w:rPr>
        <w:t>тказаться от дальнейшего кредитования и досрочно взыскать проценты и основной долг по кредиту, в том числе путем обращения взыскания на обеспечение, при:</w:t>
      </w:r>
    </w:p>
    <w:p w14:paraId="63EF7593" w14:textId="64561F0B" w:rsidR="003746B3" w:rsidRPr="00CF5FCE" w:rsidRDefault="003746B3" w:rsidP="002C1C03">
      <w:pPr>
        <w:tabs>
          <w:tab w:val="left" w:pos="784"/>
          <w:tab w:val="left" w:pos="851"/>
        </w:tabs>
        <w:ind w:left="34" w:firstLine="392"/>
        <w:jc w:val="both"/>
        <w:rPr>
          <w:rFonts w:ascii="Times New Roman" w:hAnsi="Times New Roman"/>
          <w:noProof w:val="0"/>
        </w:rPr>
      </w:pPr>
      <w:r w:rsidRPr="00CF5FCE">
        <w:rPr>
          <w:rFonts w:ascii="Times New Roman" w:hAnsi="Times New Roman"/>
        </w:rPr>
        <w:t xml:space="preserve">- </w:t>
      </w:r>
      <w:r w:rsidRPr="00CF5FCE">
        <w:rPr>
          <w:rFonts w:ascii="Times New Roman" w:hAnsi="Times New Roman"/>
          <w:noProof w:val="0"/>
        </w:rPr>
        <w:t xml:space="preserve">неисполнение или несвоевременное исполнении Заёмщиком </w:t>
      </w:r>
      <w:r w:rsidR="00C259FF">
        <w:rPr>
          <w:rFonts w:ascii="Times New Roman" w:hAnsi="Times New Roman"/>
          <w:noProof w:val="0"/>
        </w:rPr>
        <w:t xml:space="preserve">любых </w:t>
      </w:r>
      <w:r w:rsidR="00C259FF" w:rsidRPr="00CF5FCE">
        <w:rPr>
          <w:rFonts w:ascii="Times New Roman" w:hAnsi="Times New Roman"/>
          <w:noProof w:val="0"/>
        </w:rPr>
        <w:t>своих обязательств,</w:t>
      </w:r>
      <w:r w:rsidRPr="00CF5FCE">
        <w:rPr>
          <w:rFonts w:ascii="Times New Roman" w:hAnsi="Times New Roman"/>
          <w:noProof w:val="0"/>
        </w:rPr>
        <w:t xml:space="preserve"> установленных настоящ</w:t>
      </w:r>
      <w:r w:rsidR="00A0444F">
        <w:rPr>
          <w:rFonts w:ascii="Times New Roman" w:hAnsi="Times New Roman"/>
          <w:noProof w:val="0"/>
        </w:rPr>
        <w:t>ей</w:t>
      </w:r>
      <w:r w:rsidRPr="00CF5FCE">
        <w:rPr>
          <w:rFonts w:ascii="Times New Roman" w:hAnsi="Times New Roman"/>
          <w:noProof w:val="0"/>
        </w:rPr>
        <w:t xml:space="preserve"> </w:t>
      </w:r>
      <w:r w:rsidR="00A0444F">
        <w:rPr>
          <w:rFonts w:ascii="Times New Roman" w:hAnsi="Times New Roman"/>
          <w:noProof w:val="0"/>
        </w:rPr>
        <w:t>офертой</w:t>
      </w:r>
      <w:r w:rsidRPr="00CF5FCE">
        <w:rPr>
          <w:rFonts w:ascii="Times New Roman" w:hAnsi="Times New Roman"/>
          <w:noProof w:val="0"/>
        </w:rPr>
        <w:t>;</w:t>
      </w:r>
    </w:p>
    <w:p w14:paraId="747E708D" w14:textId="77777777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- ухудшении финансового состояния Заёмщика (убытки, неликвидный баланс и др.), запущенности бухгалтерского учета, недостоверности отчетных данных;</w:t>
      </w:r>
    </w:p>
    <w:p w14:paraId="31B0BD7F" w14:textId="77777777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- случаях,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(стоимость) либо недействительным;</w:t>
      </w:r>
    </w:p>
    <w:p w14:paraId="646276BE" w14:textId="652B0661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- нарушении предусмотренных настоящ</w:t>
      </w:r>
      <w:r w:rsidR="00A0444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 xml:space="preserve"> других обязательств Заёмщика, отрицательно влияющих на возвратность кредита;</w:t>
      </w:r>
    </w:p>
    <w:p w14:paraId="30724D69" w14:textId="043328B0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  <w:lang w:val="uz-Cyrl-UZ"/>
        </w:rPr>
      </w:pPr>
      <w:r w:rsidRPr="00CF5FCE">
        <w:rPr>
          <w:rFonts w:ascii="Times New Roman" w:hAnsi="Times New Roman"/>
        </w:rPr>
        <w:t>- неисполнении или нарушении условий других Договоров, связанных с настоящ</w:t>
      </w:r>
      <w:r w:rsidR="00A0444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 xml:space="preserve"> (залог, гарантия, страхование и др.)</w:t>
      </w:r>
      <w:r w:rsidRPr="00CF5FCE">
        <w:rPr>
          <w:rFonts w:ascii="Times New Roman" w:hAnsi="Times New Roman"/>
          <w:lang w:val="uz-Cyrl-UZ"/>
        </w:rPr>
        <w:t>;</w:t>
      </w:r>
    </w:p>
    <w:p w14:paraId="123EABBD" w14:textId="4FF49E9B" w:rsidR="003746B3" w:rsidRPr="00CF5FCE" w:rsidRDefault="003746B3" w:rsidP="002C1C03">
      <w:pPr>
        <w:pStyle w:val="HTML"/>
        <w:shd w:val="clear" w:color="auto" w:fill="F8F9FA"/>
        <w:tabs>
          <w:tab w:val="left" w:pos="851"/>
        </w:tabs>
        <w:ind w:left="34" w:firstLine="392"/>
        <w:jc w:val="both"/>
        <w:rPr>
          <w:rFonts w:ascii="Times New Roman" w:hAnsi="Times New Roman" w:cs="Times New Roman"/>
          <w:noProof/>
        </w:rPr>
      </w:pPr>
      <w:r w:rsidRPr="00CF5FCE">
        <w:rPr>
          <w:rFonts w:ascii="Times New Roman" w:hAnsi="Times New Roman" w:cs="Times New Roman"/>
          <w:noProof/>
        </w:rPr>
        <w:t>- в случае, если срок выплаты (основного долга и/или процентов)</w:t>
      </w:r>
      <w:r w:rsidRPr="00CF5FCE">
        <w:rPr>
          <w:rFonts w:ascii="Times New Roman" w:hAnsi="Times New Roman" w:cs="Times New Roman"/>
          <w:noProof/>
          <w:lang w:val="uz-Cyrl-UZ"/>
        </w:rPr>
        <w:t xml:space="preserve"> </w:t>
      </w:r>
      <w:r w:rsidRPr="00CF5FCE">
        <w:rPr>
          <w:rFonts w:ascii="Times New Roman" w:hAnsi="Times New Roman" w:cs="Times New Roman"/>
          <w:noProof/>
        </w:rPr>
        <w:t xml:space="preserve">просрочен по выделенному кредиту; </w:t>
      </w:r>
    </w:p>
    <w:p w14:paraId="094F352D" w14:textId="77777777" w:rsidR="003746B3" w:rsidRPr="00CF5FCE" w:rsidRDefault="003746B3" w:rsidP="002C1C03">
      <w:p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- в случае кредитны</w:t>
      </w:r>
      <w:r w:rsidRPr="00CF5FCE">
        <w:rPr>
          <w:rFonts w:ascii="Times New Roman" w:hAnsi="Times New Roman"/>
          <w:lang w:val="uz-Cyrl-UZ"/>
        </w:rPr>
        <w:t>ми</w:t>
      </w:r>
      <w:r w:rsidRPr="00CF5FCE">
        <w:rPr>
          <w:rFonts w:ascii="Times New Roman" w:hAnsi="Times New Roman"/>
        </w:rPr>
        <w:t xml:space="preserve">  средства</w:t>
      </w:r>
      <w:r w:rsidRPr="00CF5FCE">
        <w:rPr>
          <w:rFonts w:ascii="Times New Roman" w:hAnsi="Times New Roman"/>
          <w:lang w:val="uz-Cyrl-UZ"/>
        </w:rPr>
        <w:t>ми</w:t>
      </w:r>
      <w:r w:rsidRPr="00CF5FCE">
        <w:rPr>
          <w:rFonts w:ascii="Times New Roman" w:hAnsi="Times New Roman"/>
        </w:rPr>
        <w:t xml:space="preserve"> финансирования части (импортных) контрактов Заемщика </w:t>
      </w:r>
      <w:r w:rsidRPr="00CF5FCE">
        <w:rPr>
          <w:rFonts w:ascii="Times New Roman" w:hAnsi="Times New Roman"/>
          <w:lang w:val="uz-Cyrl-UZ"/>
        </w:rPr>
        <w:t xml:space="preserve">под (других) проектов </w:t>
      </w:r>
      <w:r w:rsidRPr="00CF5FCE">
        <w:rPr>
          <w:rFonts w:ascii="Times New Roman" w:hAnsi="Times New Roman"/>
        </w:rPr>
        <w:t>и связанных с ним</w:t>
      </w:r>
      <w:r w:rsidRPr="00CF5FCE">
        <w:rPr>
          <w:rFonts w:ascii="Times New Roman" w:hAnsi="Times New Roman"/>
          <w:lang w:val="uz-Cyrl-UZ"/>
        </w:rPr>
        <w:t>и</w:t>
      </w:r>
      <w:r w:rsidRPr="00CF5FCE">
        <w:rPr>
          <w:rFonts w:ascii="Times New Roman" w:hAnsi="Times New Roman"/>
        </w:rPr>
        <w:t xml:space="preserve"> предприятий, носящих инвестиционный характер и подлежащих оплате за счет собственных средств инициатора.</w:t>
      </w:r>
    </w:p>
    <w:p w14:paraId="265D10F5" w14:textId="77777777" w:rsidR="003746B3" w:rsidRPr="00CF5FCE" w:rsidRDefault="003746B3" w:rsidP="002C1C03">
      <w:pPr>
        <w:pStyle w:val="a7"/>
        <w:numPr>
          <w:ilvl w:val="2"/>
          <w:numId w:val="7"/>
        </w:numPr>
        <w:tabs>
          <w:tab w:val="left" w:pos="851"/>
          <w:tab w:val="left" w:pos="1310"/>
        </w:tabs>
        <w:spacing w:after="200"/>
        <w:ind w:left="34" w:firstLine="392"/>
        <w:jc w:val="both"/>
        <w:rPr>
          <w:rFonts w:ascii="Times New Roman" w:hAnsi="Times New Roman"/>
          <w:lang w:val="uz-Cyrl-UZ"/>
        </w:rPr>
      </w:pPr>
      <w:r w:rsidRPr="00CF5FCE">
        <w:rPr>
          <w:rFonts w:ascii="Times New Roman" w:hAnsi="Times New Roman"/>
        </w:rPr>
        <w:t xml:space="preserve">Передавать всю необходимую для формирования кредитной истории Заемщика информацию в Информационную систему национального института и </w:t>
      </w:r>
      <w:r w:rsidRPr="00CF5FCE">
        <w:rPr>
          <w:rFonts w:ascii="Times New Roman" w:hAnsi="Times New Roman"/>
          <w:lang w:val="uz-Cyrl-UZ"/>
        </w:rPr>
        <w:t>в Кредитное бюро Кредитно-информационного аналитического центра.</w:t>
      </w:r>
    </w:p>
    <w:p w14:paraId="5B6058AD" w14:textId="4FC40FAC" w:rsidR="003746B3" w:rsidRPr="00C259FF" w:rsidRDefault="003746B3" w:rsidP="002C1C03">
      <w:pPr>
        <w:pStyle w:val="a7"/>
        <w:numPr>
          <w:ilvl w:val="2"/>
          <w:numId w:val="7"/>
        </w:numPr>
        <w:tabs>
          <w:tab w:val="left" w:pos="851"/>
          <w:tab w:val="left" w:pos="1310"/>
        </w:tabs>
        <w:spacing w:after="200"/>
        <w:ind w:left="34" w:firstLine="392"/>
        <w:jc w:val="both"/>
        <w:rPr>
          <w:rStyle w:val="ad"/>
          <w:rFonts w:ascii="Times New Roman" w:eastAsiaTheme="majorEastAsia" w:hAnsi="Times New Roman"/>
          <w:color w:val="auto"/>
          <w:u w:val="none"/>
        </w:rPr>
      </w:pPr>
      <w:r w:rsidRPr="00CF5FCE">
        <w:rPr>
          <w:rFonts w:ascii="Times New Roman" w:hAnsi="Times New Roman"/>
        </w:rPr>
        <w:t>По настояще</w:t>
      </w:r>
      <w:r w:rsidR="00A0444F">
        <w:rPr>
          <w:rFonts w:ascii="Times New Roman" w:hAnsi="Times New Roman"/>
        </w:rPr>
        <w:t>й оферте</w:t>
      </w:r>
      <w:r w:rsidRPr="00CF5FCE">
        <w:rPr>
          <w:rFonts w:ascii="Times New Roman" w:hAnsi="Times New Roman"/>
        </w:rPr>
        <w:t xml:space="preserve"> Банк списывает денежные средства для удовлетворения своих требований находящиеся на счетах Заемщика  без его согласия в бе</w:t>
      </w:r>
      <w:r w:rsidR="00C259FF">
        <w:rPr>
          <w:rFonts w:ascii="Times New Roman" w:hAnsi="Times New Roman"/>
        </w:rPr>
        <w:t>закцепт</w:t>
      </w:r>
      <w:r w:rsidRPr="00CF5FCE">
        <w:rPr>
          <w:rFonts w:ascii="Times New Roman" w:hAnsi="Times New Roman"/>
        </w:rPr>
        <w:t xml:space="preserve">ном порядке в соответствии со </w:t>
      </w:r>
      <w:hyperlink r:id="rId6" w:history="1">
        <w:r w:rsidRPr="00C259FF">
          <w:rPr>
            <w:rStyle w:val="ad"/>
            <w:rFonts w:ascii="Times New Roman" w:eastAsiaTheme="majorEastAsia" w:hAnsi="Times New Roman"/>
            <w:color w:val="auto"/>
            <w:u w:val="none"/>
          </w:rPr>
          <w:t>ст. 783 Гражданского кодекса Республики Узбекистан</w:t>
        </w:r>
      </w:hyperlink>
      <w:r w:rsidRPr="00C259FF">
        <w:rPr>
          <w:rStyle w:val="ad"/>
          <w:rFonts w:ascii="Times New Roman" w:eastAsiaTheme="majorEastAsia" w:hAnsi="Times New Roman"/>
          <w:color w:val="auto"/>
          <w:u w:val="none"/>
        </w:rPr>
        <w:t>.</w:t>
      </w:r>
    </w:p>
    <w:p w14:paraId="1A36BE3D" w14:textId="77777777" w:rsidR="003746B3" w:rsidRPr="00CF5FCE" w:rsidRDefault="003746B3" w:rsidP="002C1C03">
      <w:pPr>
        <w:pStyle w:val="a7"/>
        <w:numPr>
          <w:ilvl w:val="1"/>
          <w:numId w:val="7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 xml:space="preserve">Заемщик имеет право: </w:t>
      </w:r>
    </w:p>
    <w:p w14:paraId="412CF863" w14:textId="77777777" w:rsidR="003746B3" w:rsidRPr="00CF5FCE" w:rsidRDefault="003746B3" w:rsidP="00C259FF">
      <w:pPr>
        <w:pStyle w:val="a7"/>
        <w:numPr>
          <w:ilvl w:val="2"/>
          <w:numId w:val="7"/>
        </w:numPr>
        <w:tabs>
          <w:tab w:val="left" w:pos="851"/>
          <w:tab w:val="left" w:pos="993"/>
        </w:tabs>
        <w:spacing w:after="200"/>
        <w:ind w:left="34" w:firstLine="392"/>
        <w:jc w:val="both"/>
        <w:rPr>
          <w:rFonts w:ascii="Times New Roman" w:hAnsi="Times New Roman"/>
          <w:lang w:val="uz-Cyrl-UZ"/>
        </w:rPr>
      </w:pPr>
      <w:r w:rsidRPr="00CF5FCE">
        <w:rPr>
          <w:rFonts w:ascii="Times New Roman" w:hAnsi="Times New Roman"/>
        </w:rPr>
        <w:t xml:space="preserve">Отказаться от получения кредита </w:t>
      </w:r>
      <w:r w:rsidRPr="00CF5FCE">
        <w:rPr>
          <w:rFonts w:ascii="Times New Roman" w:hAnsi="Times New Roman"/>
          <w:lang w:val="uz-Cyrl-UZ"/>
        </w:rPr>
        <w:t xml:space="preserve">на бесплатной основе </w:t>
      </w:r>
      <w:r w:rsidRPr="00CF5FCE">
        <w:rPr>
          <w:rFonts w:ascii="Times New Roman" w:hAnsi="Times New Roman"/>
        </w:rPr>
        <w:t xml:space="preserve">до </w:t>
      </w:r>
      <w:r w:rsidRPr="00CF5FCE">
        <w:rPr>
          <w:rFonts w:ascii="Times New Roman" w:hAnsi="Times New Roman"/>
          <w:lang w:val="uz-Cyrl-UZ"/>
        </w:rPr>
        <w:t>получения денежн</w:t>
      </w:r>
      <w:r w:rsidRPr="00CF5FCE">
        <w:rPr>
          <w:rFonts w:ascii="Times New Roman" w:hAnsi="Times New Roman"/>
        </w:rPr>
        <w:t>ы</w:t>
      </w:r>
      <w:r w:rsidRPr="00CF5FCE">
        <w:rPr>
          <w:rFonts w:ascii="Times New Roman" w:hAnsi="Times New Roman"/>
          <w:lang w:val="uz-Cyrl-UZ"/>
        </w:rPr>
        <w:t>х средств</w:t>
      </w:r>
      <w:r w:rsidRPr="00CF5FCE">
        <w:rPr>
          <w:rFonts w:ascii="Times New Roman" w:hAnsi="Times New Roman"/>
        </w:rPr>
        <w:t>;</w:t>
      </w:r>
      <w:r w:rsidRPr="00CF5FCE">
        <w:rPr>
          <w:rFonts w:ascii="Times New Roman" w:hAnsi="Times New Roman"/>
          <w:lang w:val="uz-Cyrl-UZ"/>
        </w:rPr>
        <w:t xml:space="preserve"> </w:t>
      </w:r>
    </w:p>
    <w:p w14:paraId="7541B9B7" w14:textId="77777777" w:rsidR="003746B3" w:rsidRPr="00CF5FCE" w:rsidRDefault="003746B3" w:rsidP="00C259FF">
      <w:pPr>
        <w:pStyle w:val="a7"/>
        <w:numPr>
          <w:ilvl w:val="2"/>
          <w:numId w:val="7"/>
        </w:numPr>
        <w:tabs>
          <w:tab w:val="left" w:pos="851"/>
          <w:tab w:val="left" w:pos="993"/>
        </w:tabs>
        <w:spacing w:after="200"/>
        <w:ind w:left="34" w:firstLine="392"/>
        <w:jc w:val="both"/>
        <w:rPr>
          <w:rFonts w:ascii="Times New Roman" w:hAnsi="Times New Roman"/>
          <w:lang w:val="uz-Cyrl-UZ"/>
        </w:rPr>
      </w:pPr>
      <w:r w:rsidRPr="00CF5FCE">
        <w:rPr>
          <w:rFonts w:ascii="Times New Roman" w:hAnsi="Times New Roman"/>
        </w:rPr>
        <w:t>Досрочно погасить задолженность по выданному кредиту.</w:t>
      </w:r>
    </w:p>
    <w:p w14:paraId="757E93D1" w14:textId="77777777" w:rsidR="003746B3" w:rsidRPr="00CF5FCE" w:rsidRDefault="003746B3" w:rsidP="00C259FF">
      <w:pPr>
        <w:pStyle w:val="a7"/>
        <w:numPr>
          <w:ilvl w:val="2"/>
          <w:numId w:val="7"/>
        </w:numPr>
        <w:tabs>
          <w:tab w:val="left" w:pos="851"/>
          <w:tab w:val="left" w:pos="993"/>
        </w:tabs>
        <w:spacing w:after="200"/>
        <w:ind w:left="34" w:firstLine="392"/>
        <w:jc w:val="both"/>
        <w:rPr>
          <w:rFonts w:ascii="Times New Roman" w:hAnsi="Times New Roman"/>
          <w:lang w:val="uz-Cyrl-UZ"/>
        </w:rPr>
      </w:pPr>
      <w:r w:rsidRPr="00CF5FCE">
        <w:rPr>
          <w:rFonts w:ascii="Times New Roman" w:hAnsi="Times New Roman"/>
        </w:rPr>
        <w:t>Получать информацию от Банка по кредитной задолженности.</w:t>
      </w:r>
    </w:p>
    <w:p w14:paraId="13F9C053" w14:textId="77777777" w:rsidR="003746B3" w:rsidRPr="00C259FF" w:rsidRDefault="003746B3" w:rsidP="00C259FF">
      <w:pPr>
        <w:pStyle w:val="a7"/>
        <w:numPr>
          <w:ilvl w:val="2"/>
          <w:numId w:val="7"/>
        </w:numPr>
        <w:tabs>
          <w:tab w:val="left" w:pos="851"/>
          <w:tab w:val="left" w:pos="993"/>
        </w:tabs>
        <w:ind w:left="34" w:firstLine="392"/>
        <w:jc w:val="both"/>
        <w:rPr>
          <w:rFonts w:ascii="Times New Roman" w:hAnsi="Times New Roman"/>
          <w:lang w:val="uz-Cyrl-UZ"/>
        </w:rPr>
      </w:pPr>
      <w:r w:rsidRPr="00CF5FCE">
        <w:rPr>
          <w:rFonts w:ascii="Times New Roman" w:hAnsi="Times New Roman"/>
        </w:rPr>
        <w:t>Получать информацию от Банка об изменениях в нормативно-правовых актах Республики Узбекистан и внутренних нормативных документах Банка по вопросам кредитования и о расчетах.</w:t>
      </w:r>
    </w:p>
    <w:p w14:paraId="46DE155C" w14:textId="77777777" w:rsidR="00C259FF" w:rsidRPr="00CF5FCE" w:rsidRDefault="00C259FF" w:rsidP="00C259FF">
      <w:pPr>
        <w:pStyle w:val="a7"/>
        <w:tabs>
          <w:tab w:val="left" w:pos="851"/>
          <w:tab w:val="left" w:pos="993"/>
        </w:tabs>
        <w:ind w:left="426"/>
        <w:jc w:val="both"/>
        <w:rPr>
          <w:rFonts w:ascii="Times New Roman" w:hAnsi="Times New Roman"/>
          <w:lang w:val="uz-Cyrl-UZ"/>
        </w:rPr>
      </w:pPr>
    </w:p>
    <w:p w14:paraId="6F53EC51" w14:textId="6B5EC55B" w:rsidR="003746B3" w:rsidRPr="00CF5FCE" w:rsidRDefault="003746B3" w:rsidP="002C1C03">
      <w:pPr>
        <w:pStyle w:val="a7"/>
        <w:numPr>
          <w:ilvl w:val="0"/>
          <w:numId w:val="7"/>
        </w:numPr>
        <w:tabs>
          <w:tab w:val="left" w:pos="318"/>
          <w:tab w:val="left" w:pos="851"/>
        </w:tabs>
        <w:spacing w:after="200"/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>ПОРЯДОК РАСЧЕТОВ</w:t>
      </w:r>
    </w:p>
    <w:p w14:paraId="019DDA2A" w14:textId="77777777" w:rsidR="003746B3" w:rsidRPr="00321D1F" w:rsidRDefault="003746B3" w:rsidP="002C1C03">
      <w:pPr>
        <w:pStyle w:val="a7"/>
        <w:numPr>
          <w:ilvl w:val="1"/>
          <w:numId w:val="9"/>
        </w:numPr>
        <w:tabs>
          <w:tab w:val="left" w:pos="851"/>
          <w:tab w:val="left" w:pos="1276"/>
        </w:tabs>
        <w:ind w:left="34" w:firstLine="392"/>
        <w:jc w:val="both"/>
        <w:rPr>
          <w:rFonts w:ascii="Times New Roman" w:hAnsi="Times New Roman"/>
        </w:rPr>
      </w:pPr>
      <w:r w:rsidRPr="00321D1F">
        <w:rPr>
          <w:rFonts w:ascii="Times New Roman" w:hAnsi="Times New Roman"/>
        </w:rPr>
        <w:t xml:space="preserve">По возникновении обязательства Банка по предоставлению кредита, на основании </w:t>
      </w:r>
      <w:r w:rsidRPr="00321D1F">
        <w:rPr>
          <w:rFonts w:ascii="Times New Roman" w:hAnsi="Times New Roman"/>
          <w:lang w:val="uz-Cyrl-UZ"/>
        </w:rPr>
        <w:t xml:space="preserve">платежного документа </w:t>
      </w:r>
      <w:r w:rsidRPr="00321D1F">
        <w:rPr>
          <w:rFonts w:ascii="Times New Roman" w:hAnsi="Times New Roman"/>
        </w:rPr>
        <w:t xml:space="preserve"> Заёмщика  осуществляется  перечисление денежных средств со ссудного счета</w:t>
      </w:r>
      <w:r w:rsidRPr="00321D1F">
        <w:rPr>
          <w:rFonts w:ascii="Times New Roman" w:hAnsi="Times New Roman"/>
          <w:lang w:val="uz-Cyrl-UZ"/>
        </w:rPr>
        <w:t xml:space="preserve"> </w:t>
      </w:r>
      <w:r w:rsidRPr="00321D1F">
        <w:rPr>
          <w:rFonts w:ascii="Times New Roman" w:hAnsi="Times New Roman"/>
        </w:rPr>
        <w:t xml:space="preserve"> Заёмщика на на оплату товаров (работ и услуг).</w:t>
      </w:r>
    </w:p>
    <w:p w14:paraId="1FC71EC1" w14:textId="6A7FB94B" w:rsidR="003746B3" w:rsidRPr="00CF5FCE" w:rsidRDefault="003746B3" w:rsidP="002C1C03">
      <w:pPr>
        <w:pStyle w:val="a7"/>
        <w:numPr>
          <w:ilvl w:val="1"/>
          <w:numId w:val="9"/>
        </w:numPr>
        <w:tabs>
          <w:tab w:val="left" w:pos="851"/>
          <w:tab w:val="left" w:pos="1060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Заёмщик уплачивает Банку проценты на основании расчета Банка за предоставленный  кредит в сроки и в размерах, установленных настоящ</w:t>
      </w:r>
      <w:r w:rsidR="00A0444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>.</w:t>
      </w:r>
    </w:p>
    <w:p w14:paraId="34F38D02" w14:textId="77777777" w:rsidR="003746B3" w:rsidRPr="00CF5FCE" w:rsidRDefault="003746B3" w:rsidP="002C1C03">
      <w:pPr>
        <w:pStyle w:val="a7"/>
        <w:numPr>
          <w:ilvl w:val="1"/>
          <w:numId w:val="9"/>
        </w:numPr>
        <w:tabs>
          <w:tab w:val="left" w:pos="851"/>
          <w:tab w:val="left" w:pos="1060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Проценты за пользование кредитом начисляются Банком ежедневно.</w:t>
      </w:r>
    </w:p>
    <w:p w14:paraId="1BA68210" w14:textId="26F72095" w:rsidR="00193D22" w:rsidRPr="00193D22" w:rsidRDefault="003746B3" w:rsidP="002C1C03">
      <w:pPr>
        <w:pStyle w:val="a7"/>
        <w:numPr>
          <w:ilvl w:val="1"/>
          <w:numId w:val="9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 w:cs="Cambria"/>
        </w:rPr>
      </w:pPr>
      <w:r w:rsidRPr="00193D22">
        <w:rPr>
          <w:rFonts w:ascii="Times New Roman" w:hAnsi="Times New Roman"/>
        </w:rPr>
        <w:t>Согласно принятым срочным обязательствам и настояще</w:t>
      </w:r>
      <w:r w:rsidR="00A0444F">
        <w:rPr>
          <w:rFonts w:ascii="Times New Roman" w:hAnsi="Times New Roman"/>
        </w:rPr>
        <w:t>й оферте</w:t>
      </w:r>
      <w:r w:rsidRPr="00193D22">
        <w:rPr>
          <w:rFonts w:ascii="Times New Roman" w:hAnsi="Times New Roman"/>
        </w:rPr>
        <w:t xml:space="preserve"> погашение выданного кредита и процентов по нему осуществляется путём перечисления средств платежным поручением.</w:t>
      </w:r>
    </w:p>
    <w:p w14:paraId="0ADF5231" w14:textId="280D2739" w:rsidR="00193D22" w:rsidRPr="00193D22" w:rsidRDefault="00193D22" w:rsidP="002C1C03">
      <w:pPr>
        <w:pStyle w:val="a7"/>
        <w:numPr>
          <w:ilvl w:val="1"/>
          <w:numId w:val="9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 w:cs="Cambria"/>
        </w:rPr>
      </w:pPr>
      <w:r w:rsidRPr="00193D22">
        <w:rPr>
          <w:rFonts w:ascii="Times New Roman" w:hAnsi="Times New Roman" w:cs="Cambria"/>
        </w:rPr>
        <w:t>Если сумма произведенного платежа недостаточна для исполнения обязательств по кредиту, то задолженность заемщика будет погашаться в следующей очередности:</w:t>
      </w:r>
    </w:p>
    <w:p w14:paraId="3460E47D" w14:textId="77777777" w:rsidR="00193D22" w:rsidRPr="00CF5FCE" w:rsidRDefault="00193D22" w:rsidP="002C1C03">
      <w:pPr>
        <w:tabs>
          <w:tab w:val="left" w:pos="851"/>
        </w:tabs>
        <w:ind w:left="34" w:firstLine="392"/>
        <w:jc w:val="both"/>
        <w:rPr>
          <w:rFonts w:ascii="Times New Roman" w:hAnsi="Times New Roman" w:cs="Cambria"/>
        </w:rPr>
      </w:pPr>
      <w:r w:rsidRPr="00CF5FCE">
        <w:rPr>
          <w:rFonts w:ascii="Times New Roman" w:hAnsi="Times New Roman" w:cs="Cambria"/>
        </w:rPr>
        <w:lastRenderedPageBreak/>
        <w:t>1) соразмерно просроченная задолженность по основному долгу и просроченные процентные платежи;</w:t>
      </w:r>
    </w:p>
    <w:p w14:paraId="042A5C37" w14:textId="77777777" w:rsidR="00193D22" w:rsidRPr="00CF5FCE" w:rsidRDefault="00193D22" w:rsidP="002C1C03">
      <w:pPr>
        <w:tabs>
          <w:tab w:val="left" w:pos="851"/>
        </w:tabs>
        <w:ind w:left="34" w:firstLine="392"/>
        <w:jc w:val="both"/>
        <w:rPr>
          <w:rFonts w:ascii="Times New Roman" w:hAnsi="Times New Roman" w:cs="Cambria"/>
        </w:rPr>
      </w:pPr>
      <w:r w:rsidRPr="00CF5FCE">
        <w:rPr>
          <w:rFonts w:ascii="Times New Roman" w:hAnsi="Times New Roman" w:cs="Cambria"/>
        </w:rPr>
        <w:t>2) начисленные проценты за текущий период и задолженность по основному долгу за текущий период;</w:t>
      </w:r>
    </w:p>
    <w:p w14:paraId="65E79B44" w14:textId="77777777" w:rsidR="00813E01" w:rsidRDefault="00193D22" w:rsidP="00813E01">
      <w:pPr>
        <w:tabs>
          <w:tab w:val="left" w:pos="851"/>
        </w:tabs>
        <w:ind w:left="34" w:firstLine="392"/>
        <w:jc w:val="both"/>
        <w:rPr>
          <w:rFonts w:ascii="Times New Roman" w:hAnsi="Times New Roman" w:cs="Cambria"/>
        </w:rPr>
      </w:pPr>
      <w:r w:rsidRPr="00CF5FCE">
        <w:rPr>
          <w:rFonts w:ascii="Times New Roman" w:hAnsi="Times New Roman" w:cs="Cambria"/>
        </w:rPr>
        <w:t>3) неустойка (штраф, пеня);</w:t>
      </w:r>
    </w:p>
    <w:p w14:paraId="3DB97726" w14:textId="6FFA06E6" w:rsidR="00193D22" w:rsidRPr="00CF5FCE" w:rsidRDefault="00193D22" w:rsidP="00813E01">
      <w:pPr>
        <w:tabs>
          <w:tab w:val="left" w:pos="851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 w:cs="Cambria"/>
        </w:rPr>
        <w:t>4) иные расходы кредитора, связанные с погошением задолженности</w:t>
      </w:r>
      <w:r w:rsidRPr="00CF5FCE">
        <w:rPr>
          <w:rFonts w:ascii="Montserrat" w:hAnsi="Montserrat"/>
          <w:sz w:val="27"/>
          <w:szCs w:val="27"/>
          <w:lang w:val="uz-Cyrl-UZ"/>
        </w:rPr>
        <w:t>.</w:t>
      </w:r>
    </w:p>
    <w:p w14:paraId="5788EAD6" w14:textId="0F1CC692" w:rsidR="00193D22" w:rsidRPr="00193D22" w:rsidRDefault="00193D22" w:rsidP="002C1C03">
      <w:p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193D22">
        <w:rPr>
          <w:rFonts w:ascii="Times New Roman" w:hAnsi="Times New Roman"/>
        </w:rPr>
        <w:t>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</w:t>
      </w:r>
    </w:p>
    <w:p w14:paraId="578D8665" w14:textId="77777777" w:rsidR="003746B3" w:rsidRPr="00CF5FCE" w:rsidRDefault="003746B3" w:rsidP="002C1C03">
      <w:p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</w:p>
    <w:p w14:paraId="6B69C5BA" w14:textId="77777777" w:rsidR="003746B3" w:rsidRPr="00CF5FCE" w:rsidRDefault="003746B3" w:rsidP="002C1C03">
      <w:pPr>
        <w:pStyle w:val="a7"/>
        <w:numPr>
          <w:ilvl w:val="0"/>
          <w:numId w:val="9"/>
        </w:numPr>
        <w:tabs>
          <w:tab w:val="left" w:pos="318"/>
          <w:tab w:val="left" w:pos="851"/>
        </w:tabs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>ОБЕСПЕЧЕНИЕ ВОЗВРАТНОСТИ КРЕДИТА  И ЕГО ОФОРМЛЕНИЕ</w:t>
      </w:r>
    </w:p>
    <w:p w14:paraId="53D36622" w14:textId="77777777" w:rsidR="003746B3" w:rsidRPr="00CF5FCE" w:rsidRDefault="003746B3" w:rsidP="002C1C03">
      <w:pPr>
        <w:pStyle w:val="a7"/>
        <w:tabs>
          <w:tab w:val="left" w:pos="318"/>
          <w:tab w:val="left" w:pos="851"/>
        </w:tabs>
        <w:ind w:left="34" w:firstLine="392"/>
        <w:rPr>
          <w:rFonts w:ascii="Times New Roman" w:hAnsi="Times New Roman"/>
          <w:b/>
        </w:rPr>
      </w:pPr>
    </w:p>
    <w:p w14:paraId="7002000A" w14:textId="77777777" w:rsidR="003746B3" w:rsidRPr="00DC58CF" w:rsidRDefault="003746B3" w:rsidP="002C1C03">
      <w:pPr>
        <w:pStyle w:val="a7"/>
        <w:numPr>
          <w:ilvl w:val="0"/>
          <w:numId w:val="2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  <w:vanish/>
        </w:rPr>
      </w:pPr>
    </w:p>
    <w:p w14:paraId="17C869BC" w14:textId="77777777" w:rsidR="003746B3" w:rsidRPr="00DC58CF" w:rsidRDefault="003746B3" w:rsidP="002C1C03">
      <w:pPr>
        <w:pStyle w:val="a7"/>
        <w:numPr>
          <w:ilvl w:val="0"/>
          <w:numId w:val="2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  <w:vanish/>
        </w:rPr>
      </w:pPr>
    </w:p>
    <w:p w14:paraId="55B051E6" w14:textId="06C2F831" w:rsidR="00193D22" w:rsidRPr="00193D22" w:rsidRDefault="003746B3" w:rsidP="002C1C03">
      <w:pPr>
        <w:pStyle w:val="a7"/>
        <w:numPr>
          <w:ilvl w:val="1"/>
          <w:numId w:val="2"/>
        </w:numPr>
        <w:shd w:val="clear" w:color="auto" w:fill="FFFFFF"/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  <w:highlight w:val="yellow"/>
        </w:rPr>
      </w:pPr>
      <w:r w:rsidRPr="00193D22">
        <w:rPr>
          <w:rFonts w:ascii="Times New Roman" w:hAnsi="Times New Roman"/>
        </w:rPr>
        <w:t>Кредит, предоставленный по настояще</w:t>
      </w:r>
      <w:r w:rsidR="00A0444F">
        <w:rPr>
          <w:rFonts w:ascii="Times New Roman" w:hAnsi="Times New Roman"/>
        </w:rPr>
        <w:t>й оферте</w:t>
      </w:r>
      <w:r w:rsidRPr="00193D22">
        <w:rPr>
          <w:rFonts w:ascii="Times New Roman" w:hAnsi="Times New Roman"/>
        </w:rPr>
        <w:t xml:space="preserve">, обеспечивается </w:t>
      </w:r>
      <w:r w:rsidR="00193D22" w:rsidRPr="00193D22">
        <w:rPr>
          <w:rFonts w:ascii="Times New Roman" w:hAnsi="Times New Roman"/>
        </w:rPr>
        <w:t xml:space="preserve">страховым полисом </w:t>
      </w:r>
      <w:r w:rsidR="00193D22">
        <w:rPr>
          <w:rFonts w:ascii="Times New Roman" w:hAnsi="Times New Roman"/>
        </w:rPr>
        <w:t xml:space="preserve">выданным </w:t>
      </w:r>
      <w:r w:rsidR="00193D22" w:rsidRPr="00193D22">
        <w:rPr>
          <w:rFonts w:ascii="Times New Roman" w:hAnsi="Times New Roman"/>
          <w:highlight w:val="yellow"/>
        </w:rPr>
        <w:t>«</w:t>
      </w:r>
      <w:r w:rsidR="00193D22" w:rsidRPr="00193D22">
        <w:rPr>
          <w:rFonts w:ascii="Times New Roman" w:hAnsi="Times New Roman"/>
          <w:highlight w:val="yellow"/>
          <w:lang w:val="en-US"/>
        </w:rPr>
        <w:t>SQB</w:t>
      </w:r>
      <w:r w:rsidR="00193D22" w:rsidRPr="00193D22">
        <w:rPr>
          <w:rFonts w:ascii="Times New Roman" w:hAnsi="Times New Roman"/>
          <w:highlight w:val="yellow"/>
        </w:rPr>
        <w:t xml:space="preserve"> </w:t>
      </w:r>
      <w:r w:rsidR="00193D22" w:rsidRPr="00193D22">
        <w:rPr>
          <w:rFonts w:ascii="Times New Roman" w:hAnsi="Times New Roman"/>
          <w:highlight w:val="yellow"/>
          <w:lang w:val="en-US"/>
        </w:rPr>
        <w:t>Insurance</w:t>
      </w:r>
      <w:r w:rsidR="00193D22" w:rsidRPr="00193D22">
        <w:rPr>
          <w:rFonts w:ascii="Times New Roman" w:hAnsi="Times New Roman"/>
          <w:highlight w:val="yellow"/>
        </w:rPr>
        <w:t>».</w:t>
      </w:r>
    </w:p>
    <w:p w14:paraId="09687F1E" w14:textId="6D8D02C6" w:rsidR="003746B3" w:rsidRPr="00193D22" w:rsidRDefault="003746B3" w:rsidP="002C1C03">
      <w:pPr>
        <w:pStyle w:val="a7"/>
        <w:numPr>
          <w:ilvl w:val="1"/>
          <w:numId w:val="2"/>
        </w:numPr>
        <w:shd w:val="clear" w:color="auto" w:fill="FFFFFF"/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193D22">
        <w:rPr>
          <w:rFonts w:ascii="Times New Roman" w:hAnsi="Times New Roman"/>
        </w:rPr>
        <w:t>Банк вправе потребовать от Заёмщика предоставления дополнительного обеспечения возвратности кредита.</w:t>
      </w:r>
    </w:p>
    <w:p w14:paraId="08E1584D" w14:textId="77777777" w:rsidR="003746B3" w:rsidRPr="00CF5FCE" w:rsidRDefault="003746B3" w:rsidP="002C1C03">
      <w:pPr>
        <w:pStyle w:val="a7"/>
        <w:shd w:val="clear" w:color="auto" w:fill="FFFFFF"/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Наличие нескольких способов обеспечения исполнения обязательств не противоречит друг другу, каждый способ обеспечения является самостоятельным и не зависит друг от друга.</w:t>
      </w:r>
    </w:p>
    <w:p w14:paraId="0A2296FD" w14:textId="77777777" w:rsidR="003746B3" w:rsidRPr="00CF5FCE" w:rsidRDefault="003746B3" w:rsidP="002C1C03">
      <w:pPr>
        <w:pStyle w:val="a7"/>
        <w:numPr>
          <w:ilvl w:val="1"/>
          <w:numId w:val="2"/>
        </w:numPr>
        <w:shd w:val="clear" w:color="auto" w:fill="FFFFFF"/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Все расходы, связанные с оформлением необходимых документов по обеспечению исполнения обязательств по кредиту, возмещаются Заёмщиком.</w:t>
      </w:r>
    </w:p>
    <w:p w14:paraId="68257176" w14:textId="4799EDAC" w:rsidR="003746B3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Обязательство Банка по данно</w:t>
      </w:r>
      <w:r w:rsidR="00A0444F">
        <w:rPr>
          <w:rFonts w:ascii="Times New Roman" w:hAnsi="Times New Roman"/>
        </w:rPr>
        <w:t>й оферте</w:t>
      </w:r>
      <w:r w:rsidRPr="00CF5FCE">
        <w:rPr>
          <w:rFonts w:ascii="Times New Roman" w:hAnsi="Times New Roman"/>
        </w:rPr>
        <w:t xml:space="preserve"> (выдача кредита) вступает в силу после полного оформления в установленном порядке и получения Банком </w:t>
      </w:r>
      <w:r w:rsidRPr="00CF5FCE">
        <w:rPr>
          <w:rFonts w:ascii="Times New Roman" w:hAnsi="Times New Roman"/>
          <w:i/>
        </w:rPr>
        <w:t>(в случае ипотеки - после нотариального удостоверения, государственной регистрации Договора ипотеки и обязательного страхования заложенного имущества)</w:t>
      </w:r>
      <w:r w:rsidRPr="00CF5FCE">
        <w:rPr>
          <w:rFonts w:ascii="Times New Roman" w:hAnsi="Times New Roman"/>
        </w:rPr>
        <w:t xml:space="preserve"> документа, устанавливающего обеспечение возвратности кредита.</w:t>
      </w:r>
    </w:p>
    <w:p w14:paraId="1EC70F01" w14:textId="77777777" w:rsidR="00813E01" w:rsidRPr="00CF5FCE" w:rsidRDefault="00813E01" w:rsidP="00813E01">
      <w:pPr>
        <w:pStyle w:val="a7"/>
        <w:tabs>
          <w:tab w:val="left" w:pos="851"/>
          <w:tab w:val="left" w:pos="1169"/>
        </w:tabs>
        <w:ind w:left="426"/>
        <w:jc w:val="both"/>
        <w:rPr>
          <w:rFonts w:ascii="Times New Roman" w:hAnsi="Times New Roman"/>
        </w:rPr>
      </w:pPr>
    </w:p>
    <w:p w14:paraId="3A416463" w14:textId="77777777" w:rsidR="003746B3" w:rsidRPr="00CF5FCE" w:rsidRDefault="003746B3" w:rsidP="002C1C03">
      <w:pPr>
        <w:pStyle w:val="a7"/>
        <w:numPr>
          <w:ilvl w:val="0"/>
          <w:numId w:val="2"/>
        </w:numPr>
        <w:shd w:val="clear" w:color="auto" w:fill="FFFFFF"/>
        <w:tabs>
          <w:tab w:val="left" w:pos="318"/>
          <w:tab w:val="left" w:pos="851"/>
        </w:tabs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>ОТВЕТСТВЕННОСТЬ СТОРОН</w:t>
      </w:r>
    </w:p>
    <w:p w14:paraId="79B4FA36" w14:textId="32E73D70" w:rsidR="003746B3" w:rsidRPr="00CF5FCE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При нарушении срока возврата основного долга (просроченный кредит) Заёмщик за весь период просрочки уплачивает Банку повышенные проценты в 1,5 раза выше от установленной в </w:t>
      </w:r>
      <w:r w:rsidR="00A0444F">
        <w:rPr>
          <w:rFonts w:ascii="Times New Roman" w:hAnsi="Times New Roman"/>
        </w:rPr>
        <w:t>оферте</w:t>
      </w:r>
      <w:r w:rsidRPr="00CF5FCE">
        <w:rPr>
          <w:rFonts w:ascii="Times New Roman" w:hAnsi="Times New Roman"/>
        </w:rPr>
        <w:t xml:space="preserve"> процентной ставки.</w:t>
      </w:r>
    </w:p>
    <w:p w14:paraId="2EEFD810" w14:textId="23216205" w:rsidR="003746B3" w:rsidRPr="00CF5FCE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При несвоевременной выдаче кредита Банк уплачивает Заёмщику пеню в размере  </w:t>
      </w:r>
      <w:r w:rsidRPr="00CF5FCE">
        <w:rPr>
          <w:rFonts w:ascii="Times New Roman" w:hAnsi="Times New Roman"/>
          <w:lang w:val="uz-Cyrl-UZ"/>
        </w:rPr>
        <w:t>0,</w:t>
      </w:r>
      <w:r w:rsidR="00813E01">
        <w:rPr>
          <w:rFonts w:ascii="Times New Roman" w:hAnsi="Times New Roman"/>
          <w:lang w:val="uz-Cyrl-UZ"/>
        </w:rPr>
        <w:t>4</w:t>
      </w:r>
      <w:r w:rsidRPr="00CF5FCE">
        <w:rPr>
          <w:rFonts w:ascii="Times New Roman" w:hAnsi="Times New Roman"/>
        </w:rPr>
        <w:t xml:space="preserve"> % от просроченного платежа каждый день просрочки, но не более </w:t>
      </w:r>
      <w:r w:rsidR="00813E01">
        <w:rPr>
          <w:rFonts w:ascii="Times New Roman" w:hAnsi="Times New Roman"/>
          <w:lang w:val="uz-Cyrl-UZ"/>
        </w:rPr>
        <w:t>50</w:t>
      </w:r>
      <w:r w:rsidRPr="00CF5FCE">
        <w:rPr>
          <w:rFonts w:ascii="Times New Roman" w:hAnsi="Times New Roman"/>
          <w:lang w:val="uz-Cyrl-UZ"/>
        </w:rPr>
        <w:t xml:space="preserve"> </w:t>
      </w:r>
      <w:r w:rsidRPr="00CF5FCE">
        <w:rPr>
          <w:rFonts w:ascii="Times New Roman" w:hAnsi="Times New Roman"/>
        </w:rPr>
        <w:t>% от просроченного платежа.</w:t>
      </w:r>
    </w:p>
    <w:p w14:paraId="4240ADC3" w14:textId="39D2344B" w:rsidR="003746B3" w:rsidRPr="00CF5FCE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060"/>
          <w:tab w:val="left" w:pos="1134"/>
          <w:tab w:val="left" w:pos="1169"/>
          <w:tab w:val="left" w:pos="1485"/>
        </w:tabs>
        <w:spacing w:after="240"/>
        <w:ind w:left="34" w:firstLine="392"/>
        <w:jc w:val="both"/>
        <w:rPr>
          <w:rFonts w:ascii="Times New Roman" w:hAnsi="Times New Roman"/>
          <w:b/>
        </w:rPr>
      </w:pPr>
      <w:r w:rsidRPr="00CF5FCE">
        <w:rPr>
          <w:rFonts w:ascii="Times New Roman" w:hAnsi="Times New Roman"/>
          <w:lang w:val="uz-Cyrl-UZ"/>
        </w:rPr>
        <w:t xml:space="preserve">  </w:t>
      </w:r>
      <w:r w:rsidRPr="00CF5FCE">
        <w:rPr>
          <w:rFonts w:ascii="Times New Roman" w:hAnsi="Times New Roman"/>
          <w:bCs/>
        </w:rPr>
        <w:t xml:space="preserve">При неуплате процентов в указанный срок и образовании по ним просроченных сумм, Заёмщик уплачивает Банку пеню в размере </w:t>
      </w:r>
      <w:r w:rsidR="00C71288">
        <w:rPr>
          <w:rFonts w:ascii="Times New Roman" w:hAnsi="Times New Roman"/>
          <w:bCs/>
        </w:rPr>
        <w:t>0,4</w:t>
      </w:r>
      <w:r w:rsidRPr="00CF5FCE">
        <w:rPr>
          <w:rFonts w:ascii="Times New Roman" w:hAnsi="Times New Roman"/>
          <w:bCs/>
        </w:rPr>
        <w:t xml:space="preserve"> % за каждый день просрочки платежа, но не более </w:t>
      </w:r>
      <w:r w:rsidR="00C71288">
        <w:rPr>
          <w:rFonts w:ascii="Times New Roman" w:hAnsi="Times New Roman"/>
          <w:bCs/>
        </w:rPr>
        <w:t>50</w:t>
      </w:r>
      <w:r w:rsidRPr="00CF5FCE">
        <w:rPr>
          <w:rFonts w:ascii="Times New Roman" w:hAnsi="Times New Roman"/>
          <w:bCs/>
        </w:rPr>
        <w:t xml:space="preserve"> % от просроченного платежа.</w:t>
      </w:r>
    </w:p>
    <w:p w14:paraId="0E85706E" w14:textId="33F4380B" w:rsidR="003746B3" w:rsidRPr="00C71288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129"/>
        </w:tabs>
        <w:ind w:left="34" w:firstLine="392"/>
        <w:jc w:val="both"/>
        <w:rPr>
          <w:rFonts w:ascii="Times New Roman" w:hAnsi="Times New Roman"/>
          <w:b/>
        </w:rPr>
      </w:pPr>
      <w:r w:rsidRPr="00C71288">
        <w:rPr>
          <w:rFonts w:ascii="Times New Roman" w:hAnsi="Times New Roman"/>
          <w:b/>
        </w:rPr>
        <w:t xml:space="preserve">  </w:t>
      </w:r>
      <w:r w:rsidRPr="00C71288">
        <w:rPr>
          <w:rFonts w:ascii="Times New Roman" w:hAnsi="Times New Roman"/>
        </w:rPr>
        <w:t>Оплата пени, штрафа  и повышенных процентов не освобождает стороны от основных обязательств.</w:t>
      </w:r>
    </w:p>
    <w:p w14:paraId="3036EF19" w14:textId="329DED6C" w:rsidR="003746B3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 случаях, не предусмотренных настоящ</w:t>
      </w:r>
      <w:r w:rsidR="00A0444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>, Стороны несут ответственность в соответствии с действующим законодательством Республики Узбекистан.</w:t>
      </w:r>
    </w:p>
    <w:p w14:paraId="4A937A44" w14:textId="77777777" w:rsidR="00813E01" w:rsidRPr="00CF5FCE" w:rsidRDefault="00813E01" w:rsidP="00813E01">
      <w:pPr>
        <w:pStyle w:val="a7"/>
        <w:tabs>
          <w:tab w:val="left" w:pos="851"/>
          <w:tab w:val="left" w:pos="1169"/>
        </w:tabs>
        <w:ind w:left="426"/>
        <w:jc w:val="both"/>
        <w:rPr>
          <w:rFonts w:ascii="Times New Roman" w:hAnsi="Times New Roman"/>
        </w:rPr>
      </w:pPr>
    </w:p>
    <w:p w14:paraId="467F6255" w14:textId="77777777" w:rsidR="003746B3" w:rsidRPr="00CF5FCE" w:rsidRDefault="003746B3" w:rsidP="002C1C03">
      <w:pPr>
        <w:pStyle w:val="a7"/>
        <w:numPr>
          <w:ilvl w:val="0"/>
          <w:numId w:val="2"/>
        </w:numPr>
        <w:tabs>
          <w:tab w:val="left" w:pos="318"/>
          <w:tab w:val="left" w:pos="851"/>
        </w:tabs>
        <w:spacing w:after="200"/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>ПОРЯДОК РАЗРЕШЕНИЯ СПОРОВ</w:t>
      </w:r>
    </w:p>
    <w:p w14:paraId="1FEC1EF6" w14:textId="58D407AD" w:rsidR="003746B3" w:rsidRPr="00CF5FCE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Стороны будут стремиться разрешить все споры и разногласия, которые могут возникнуть по настояще</w:t>
      </w:r>
      <w:r w:rsidR="00A0444F">
        <w:rPr>
          <w:rFonts w:ascii="Times New Roman" w:hAnsi="Times New Roman"/>
        </w:rPr>
        <w:t>й оферте</w:t>
      </w:r>
      <w:r w:rsidRPr="00CF5FCE">
        <w:rPr>
          <w:rFonts w:ascii="Times New Roman" w:hAnsi="Times New Roman"/>
        </w:rPr>
        <w:t>, путём переговоров и консультаций.</w:t>
      </w:r>
    </w:p>
    <w:p w14:paraId="406C932B" w14:textId="6379AA3F" w:rsidR="003746B3" w:rsidRPr="00CF5FCE" w:rsidRDefault="003746B3" w:rsidP="002C1C03">
      <w:pPr>
        <w:pStyle w:val="a7"/>
        <w:numPr>
          <w:ilvl w:val="1"/>
          <w:numId w:val="2"/>
        </w:numPr>
        <w:tabs>
          <w:tab w:val="left" w:pos="776"/>
          <w:tab w:val="left" w:pos="851"/>
          <w:tab w:val="left" w:pos="1201"/>
        </w:tabs>
        <w:ind w:left="34" w:firstLine="392"/>
        <w:jc w:val="both"/>
        <w:rPr>
          <w:rFonts w:ascii="Times New Roman" w:hAnsi="Times New Roman"/>
          <w:bCs/>
        </w:rPr>
      </w:pPr>
      <w:r w:rsidRPr="00CF5FCE">
        <w:rPr>
          <w:rFonts w:ascii="Times New Roman" w:hAnsi="Times New Roman"/>
        </w:rPr>
        <w:t xml:space="preserve">Если указанные споры и разногласия не могут быть решены путем переговоров, они подлежат разрешению в соответствии с действующим законодательством Республики Узбекистан в </w:t>
      </w:r>
      <w:r w:rsidRPr="00CF5FCE">
        <w:rPr>
          <w:rFonts w:ascii="Times New Roman" w:hAnsi="Times New Roman"/>
          <w:lang w:val="uz-Cyrl-UZ"/>
        </w:rPr>
        <w:t xml:space="preserve">суде </w:t>
      </w:r>
      <w:r w:rsidRPr="00CF5FCE">
        <w:rPr>
          <w:rFonts w:ascii="Times New Roman" w:hAnsi="Times New Roman"/>
          <w:bCs/>
        </w:rPr>
        <w:t xml:space="preserve">по месту нахождения </w:t>
      </w:r>
      <w:r w:rsidRPr="00FC6C8D">
        <w:rPr>
          <w:rFonts w:ascii="Times New Roman" w:hAnsi="Times New Roman"/>
          <w:bCs/>
          <w:highlight w:val="yellow"/>
        </w:rPr>
        <w:t>ОБУ/ЦБУ где был заключен</w:t>
      </w:r>
      <w:r w:rsidR="00A0444F">
        <w:rPr>
          <w:rFonts w:ascii="Times New Roman" w:hAnsi="Times New Roman"/>
          <w:bCs/>
          <w:highlight w:val="yellow"/>
        </w:rPr>
        <w:t>а оферта</w:t>
      </w:r>
      <w:r w:rsidRPr="00FC6C8D">
        <w:rPr>
          <w:rFonts w:ascii="Times New Roman" w:hAnsi="Times New Roman"/>
          <w:bCs/>
          <w:highlight w:val="yellow"/>
        </w:rPr>
        <w:t>.</w:t>
      </w:r>
      <w:r w:rsidRPr="00CF5FCE">
        <w:rPr>
          <w:rFonts w:ascii="Times New Roman" w:hAnsi="Times New Roman"/>
          <w:bCs/>
        </w:rPr>
        <w:t xml:space="preserve"> </w:t>
      </w:r>
    </w:p>
    <w:p w14:paraId="20569D42" w14:textId="21E92A45" w:rsidR="003746B3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 любом судебном процессе, возникающем в связи с настоящ</w:t>
      </w:r>
      <w:r w:rsidR="00A0444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 xml:space="preserve">, документы Банка по любой сумме, причитающейся Банку по </w:t>
      </w:r>
      <w:r w:rsidR="00A0444F">
        <w:rPr>
          <w:rFonts w:ascii="Times New Roman" w:hAnsi="Times New Roman"/>
        </w:rPr>
        <w:t>оферте</w:t>
      </w:r>
      <w:r w:rsidRPr="00CF5FCE">
        <w:rPr>
          <w:rFonts w:ascii="Times New Roman" w:hAnsi="Times New Roman"/>
        </w:rPr>
        <w:t xml:space="preserve">, должны быть </w:t>
      </w:r>
      <w:r w:rsidRPr="00CF5FCE">
        <w:rPr>
          <w:rFonts w:ascii="Times New Roman" w:hAnsi="Times New Roman"/>
          <w:lang w:val="en-US"/>
        </w:rPr>
        <w:t>prima</w:t>
      </w:r>
      <w:r w:rsidRPr="00CF5FCE">
        <w:rPr>
          <w:rFonts w:ascii="Times New Roman" w:hAnsi="Times New Roman"/>
        </w:rPr>
        <w:t xml:space="preserve"> </w:t>
      </w:r>
      <w:r w:rsidRPr="00CF5FCE">
        <w:rPr>
          <w:rFonts w:ascii="Times New Roman" w:hAnsi="Times New Roman"/>
          <w:lang w:val="en-US"/>
        </w:rPr>
        <w:t>facie</w:t>
      </w:r>
      <w:r w:rsidRPr="00CF5FCE">
        <w:rPr>
          <w:rFonts w:ascii="Times New Roman" w:hAnsi="Times New Roman"/>
        </w:rPr>
        <w:t xml:space="preserve"> </w:t>
      </w:r>
      <w:r w:rsidRPr="00CF5FCE">
        <w:rPr>
          <w:rFonts w:ascii="Times New Roman" w:hAnsi="Times New Roman"/>
          <w:lang w:val="uz-Cyrl-UZ"/>
        </w:rPr>
        <w:t>(</w:t>
      </w:r>
      <w:r w:rsidRPr="00CF5FCE">
        <w:rPr>
          <w:rFonts w:ascii="Times New Roman" w:hAnsi="Times New Roman"/>
        </w:rPr>
        <w:t>первичным</w:t>
      </w:r>
      <w:r w:rsidRPr="00CF5FCE">
        <w:rPr>
          <w:rFonts w:ascii="Times New Roman" w:hAnsi="Times New Roman"/>
          <w:lang w:val="uz-Cyrl-UZ"/>
        </w:rPr>
        <w:t>)</w:t>
      </w:r>
      <w:r w:rsidRPr="00CF5FCE">
        <w:rPr>
          <w:rFonts w:ascii="Times New Roman" w:hAnsi="Times New Roman"/>
        </w:rPr>
        <w:t xml:space="preserve"> доказательством того, что такая сумма принадлежит Банку и подлежит уплате. В частности, выписки банка по счетам Заемщика при отсутствии явных ошибок будут являться окончательным свидетельством возникновения и/или исполнения платежных обязательств Заемщика по настояще</w:t>
      </w:r>
      <w:r w:rsidR="00A0444F">
        <w:rPr>
          <w:rFonts w:ascii="Times New Roman" w:hAnsi="Times New Roman"/>
        </w:rPr>
        <w:t>й оферте</w:t>
      </w:r>
      <w:r w:rsidRPr="00CF5FCE">
        <w:rPr>
          <w:rFonts w:ascii="Times New Roman" w:hAnsi="Times New Roman"/>
        </w:rPr>
        <w:t>.</w:t>
      </w:r>
    </w:p>
    <w:p w14:paraId="30DC5405" w14:textId="77777777" w:rsidR="00FC6C8D" w:rsidRPr="00CF5FCE" w:rsidRDefault="00FC6C8D" w:rsidP="00FC6C8D">
      <w:pPr>
        <w:pStyle w:val="a7"/>
        <w:tabs>
          <w:tab w:val="left" w:pos="851"/>
          <w:tab w:val="left" w:pos="1169"/>
        </w:tabs>
        <w:ind w:left="426"/>
        <w:jc w:val="both"/>
        <w:rPr>
          <w:rFonts w:ascii="Times New Roman" w:hAnsi="Times New Roman"/>
        </w:rPr>
      </w:pPr>
    </w:p>
    <w:p w14:paraId="35DBAF24" w14:textId="77777777" w:rsidR="003746B3" w:rsidRPr="00CF5FCE" w:rsidRDefault="003746B3" w:rsidP="002C1C03">
      <w:pPr>
        <w:pStyle w:val="a7"/>
        <w:numPr>
          <w:ilvl w:val="0"/>
          <w:numId w:val="2"/>
        </w:numPr>
        <w:tabs>
          <w:tab w:val="left" w:pos="318"/>
          <w:tab w:val="left" w:pos="851"/>
        </w:tabs>
        <w:spacing w:after="200"/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>ФОРС-МАЖОРНЫЕ ОБСТОЯТЕЛЬСТВА</w:t>
      </w:r>
    </w:p>
    <w:p w14:paraId="47DABA77" w14:textId="268582DF" w:rsidR="003746B3" w:rsidRPr="00CF5FCE" w:rsidRDefault="003746B3" w:rsidP="002C1C03">
      <w:pPr>
        <w:pStyle w:val="a7"/>
        <w:numPr>
          <w:ilvl w:val="1"/>
          <w:numId w:val="2"/>
        </w:numPr>
        <w:shd w:val="clear" w:color="auto" w:fill="FFFFFF"/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Стороны освобождаются от ответственности за частичное или полное неисполнение обязательств по настояще</w:t>
      </w:r>
      <w:r w:rsidR="00A0444F">
        <w:rPr>
          <w:rFonts w:ascii="Times New Roman" w:hAnsi="Times New Roman"/>
        </w:rPr>
        <w:t>й оферте</w:t>
      </w:r>
      <w:r w:rsidRPr="00CF5FCE">
        <w:rPr>
          <w:rFonts w:ascii="Times New Roman" w:hAnsi="Times New Roman"/>
        </w:rPr>
        <w:t xml:space="preserve">, если это неисполнение явилось следствием обстоятельств непреодолимой силы </w:t>
      </w:r>
      <w:r w:rsidRPr="00CF5FCE">
        <w:rPr>
          <w:rFonts w:ascii="Times New Roman" w:hAnsi="Times New Roman"/>
          <w:lang w:val="uz-Cyrl-UZ"/>
        </w:rPr>
        <w:t>(форс-мажор)</w:t>
      </w:r>
      <w:r w:rsidRPr="00CF5FCE">
        <w:rPr>
          <w:rFonts w:ascii="Times New Roman" w:hAnsi="Times New Roman"/>
        </w:rPr>
        <w:t xml:space="preserve">, возникших после заключения </w:t>
      </w:r>
      <w:r w:rsidR="00A0444F">
        <w:rPr>
          <w:rFonts w:ascii="Times New Roman" w:hAnsi="Times New Roman"/>
        </w:rPr>
        <w:t>оферты</w:t>
      </w:r>
      <w:r w:rsidRPr="00CF5FCE">
        <w:rPr>
          <w:rFonts w:ascii="Times New Roman" w:hAnsi="Times New Roman"/>
        </w:rPr>
        <w:t xml:space="preserve"> в результате событий чрезвычайного характера по независящим от воли и желания Сторон, которые Стороны не могли ни предвидеть, ни предотвратить разумными мерами.</w:t>
      </w:r>
    </w:p>
    <w:p w14:paraId="2D303E86" w14:textId="77777777" w:rsidR="003746B3" w:rsidRPr="00CF5FCE" w:rsidRDefault="003746B3" w:rsidP="002C1C03">
      <w:pPr>
        <w:shd w:val="clear" w:color="auto" w:fill="FFFFFF"/>
        <w:tabs>
          <w:tab w:val="num" w:pos="720"/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При этом Стороны не вправе требовать возмещения понесенного ущерба (убытков), за исключением случаев, связанных с исполнением обязательства по возврату кредита.</w:t>
      </w:r>
    </w:p>
    <w:p w14:paraId="2EDB659C" w14:textId="77777777" w:rsidR="003746B3" w:rsidRPr="00CF5FCE" w:rsidRDefault="003746B3" w:rsidP="002C1C03">
      <w:pPr>
        <w:pStyle w:val="a7"/>
        <w:numPr>
          <w:ilvl w:val="1"/>
          <w:numId w:val="2"/>
        </w:numPr>
        <w:shd w:val="clear" w:color="auto" w:fill="FFFFFF"/>
        <w:tabs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К обстоятельствам непреодолимой силы </w:t>
      </w:r>
      <w:r w:rsidRPr="00CF5FCE">
        <w:rPr>
          <w:rFonts w:ascii="Times New Roman" w:hAnsi="Times New Roman"/>
          <w:lang w:val="uz-Cyrl-UZ"/>
        </w:rPr>
        <w:t xml:space="preserve">(форс-мажор) </w:t>
      </w:r>
      <w:r w:rsidRPr="00CF5FCE">
        <w:rPr>
          <w:rFonts w:ascii="Times New Roman" w:hAnsi="Times New Roman"/>
        </w:rPr>
        <w:t>относятся следующие события: наводнение, пожар, землетрясение, взрывы, ураганы (тайфуны), сход оползней и другие природные катаклизмы, эпидемии, война или военные действия, гражданские беспорядки, террористические акты, акты правительства и государственных органов.</w:t>
      </w:r>
    </w:p>
    <w:p w14:paraId="31D5DDBA" w14:textId="77777777" w:rsidR="003746B3" w:rsidRPr="00CF5FCE" w:rsidRDefault="003746B3" w:rsidP="002C1C03">
      <w:pPr>
        <w:pStyle w:val="a7"/>
        <w:numPr>
          <w:ilvl w:val="1"/>
          <w:numId w:val="2"/>
        </w:numPr>
        <w:tabs>
          <w:tab w:val="left" w:pos="-284"/>
          <w:tab w:val="left" w:pos="851"/>
          <w:tab w:val="left" w:pos="1169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lastRenderedPageBreak/>
        <w:t xml:space="preserve">Стороны незамедлительно в письменной форме должны информировать друг-друга о наступлении и прекращении </w:t>
      </w:r>
      <w:r w:rsidRPr="00CF5FCE">
        <w:rPr>
          <w:rFonts w:ascii="Times New Roman" w:hAnsi="Times New Roman"/>
          <w:lang w:val="uz-Cyrl-UZ"/>
        </w:rPr>
        <w:t>форс-мажорны</w:t>
      </w:r>
      <w:r w:rsidRPr="00CF5FCE">
        <w:rPr>
          <w:rFonts w:ascii="Times New Roman" w:hAnsi="Times New Roman"/>
        </w:rPr>
        <w:t>х</w:t>
      </w:r>
      <w:r w:rsidRPr="00CF5FCE">
        <w:rPr>
          <w:rFonts w:ascii="Times New Roman" w:hAnsi="Times New Roman"/>
          <w:lang w:val="uz-Cyrl-UZ"/>
        </w:rPr>
        <w:t xml:space="preserve"> обстоятельств</w:t>
      </w:r>
      <w:r w:rsidRPr="00CF5FCE">
        <w:rPr>
          <w:rFonts w:ascii="Times New Roman" w:hAnsi="Times New Roman"/>
        </w:rPr>
        <w:t>.</w:t>
      </w:r>
    </w:p>
    <w:p w14:paraId="74A7EA0E" w14:textId="77777777" w:rsidR="003746B3" w:rsidRDefault="003746B3" w:rsidP="002C1C03">
      <w:pPr>
        <w:pStyle w:val="a7"/>
        <w:numPr>
          <w:ilvl w:val="1"/>
          <w:numId w:val="2"/>
        </w:numPr>
        <w:tabs>
          <w:tab w:val="left" w:pos="851"/>
          <w:tab w:val="left" w:pos="1169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Сторона, ссылающаяся на </w:t>
      </w:r>
      <w:r w:rsidRPr="00CF5FCE">
        <w:rPr>
          <w:rFonts w:ascii="Times New Roman" w:hAnsi="Times New Roman"/>
          <w:lang w:val="uz-Cyrl-UZ"/>
        </w:rPr>
        <w:t>форс-мажорные обстоятельства</w:t>
      </w:r>
      <w:r w:rsidRPr="00CF5FCE">
        <w:rPr>
          <w:rFonts w:ascii="Times New Roman" w:hAnsi="Times New Roman"/>
        </w:rPr>
        <w:t>, обязана предоставить соответствующий документ уполномоченного государственного органа, удостоверяющий наступление таких обстоятельств.</w:t>
      </w:r>
    </w:p>
    <w:p w14:paraId="6C715E6C" w14:textId="77777777" w:rsidR="00FC6C8D" w:rsidRPr="00CF5FCE" w:rsidRDefault="00FC6C8D" w:rsidP="00FC6C8D">
      <w:pPr>
        <w:pStyle w:val="a7"/>
        <w:tabs>
          <w:tab w:val="left" w:pos="851"/>
          <w:tab w:val="left" w:pos="1169"/>
        </w:tabs>
        <w:ind w:left="426"/>
        <w:jc w:val="both"/>
        <w:rPr>
          <w:rFonts w:ascii="Times New Roman" w:hAnsi="Times New Roman"/>
        </w:rPr>
      </w:pPr>
    </w:p>
    <w:p w14:paraId="68CB11D8" w14:textId="77777777" w:rsidR="003746B3" w:rsidRPr="00CF5FCE" w:rsidRDefault="003746B3" w:rsidP="002C1C03">
      <w:pPr>
        <w:pStyle w:val="a7"/>
        <w:numPr>
          <w:ilvl w:val="0"/>
          <w:numId w:val="2"/>
        </w:numPr>
        <w:tabs>
          <w:tab w:val="left" w:pos="851"/>
          <w:tab w:val="left" w:pos="1134"/>
        </w:tabs>
        <w:spacing w:after="120"/>
        <w:ind w:left="34" w:firstLine="392"/>
        <w:jc w:val="center"/>
        <w:rPr>
          <w:rFonts w:ascii="Times New Roman" w:hAnsi="Times New Roman"/>
          <w:b/>
          <w:bCs/>
        </w:rPr>
      </w:pPr>
      <w:r w:rsidRPr="00CF5FCE">
        <w:rPr>
          <w:rFonts w:ascii="Times New Roman" w:hAnsi="Times New Roman"/>
          <w:b/>
          <w:bCs/>
        </w:rPr>
        <w:t>АНТИКОРРУПЦИОННАЯ ОГОВОРКА</w:t>
      </w:r>
    </w:p>
    <w:p w14:paraId="517887ED" w14:textId="3A8AF23A" w:rsidR="003746B3" w:rsidRPr="00CF5FCE" w:rsidRDefault="003746B3" w:rsidP="002C1C03">
      <w:pPr>
        <w:pStyle w:val="a7"/>
        <w:tabs>
          <w:tab w:val="left" w:pos="426"/>
          <w:tab w:val="left" w:pos="851"/>
          <w:tab w:val="left" w:pos="1134"/>
        </w:tabs>
        <w:spacing w:after="12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  <w:b/>
          <w:bCs/>
          <w:lang w:val="uz-Cyrl-UZ"/>
        </w:rPr>
        <w:t>1</w:t>
      </w:r>
      <w:r>
        <w:rPr>
          <w:rFonts w:ascii="Times New Roman" w:hAnsi="Times New Roman"/>
          <w:b/>
          <w:bCs/>
          <w:lang w:val="uz-Cyrl-UZ"/>
        </w:rPr>
        <w:t>1</w:t>
      </w:r>
      <w:r w:rsidRPr="00CF5FCE">
        <w:rPr>
          <w:rFonts w:ascii="Times New Roman" w:hAnsi="Times New Roman"/>
          <w:b/>
          <w:bCs/>
          <w:lang w:val="uz-Cyrl-UZ"/>
        </w:rPr>
        <w:t>.1</w:t>
      </w:r>
      <w:r w:rsidRPr="00CF5FCE">
        <w:rPr>
          <w:rFonts w:ascii="Times New Roman" w:hAnsi="Times New Roman"/>
          <w:lang w:val="uz-Cyrl-UZ"/>
        </w:rPr>
        <w:t>. При исполнении своих обязательств по настоя</w:t>
      </w:r>
      <w:r w:rsidRPr="00CF5FCE">
        <w:rPr>
          <w:rFonts w:ascii="Times New Roman" w:hAnsi="Times New Roman"/>
        </w:rPr>
        <w:t>ще</w:t>
      </w:r>
      <w:r w:rsidR="00A0444F">
        <w:rPr>
          <w:rFonts w:ascii="Times New Roman" w:hAnsi="Times New Roman"/>
        </w:rPr>
        <w:t>й оферте</w:t>
      </w:r>
      <w:r w:rsidRPr="00CF5FCE">
        <w:rPr>
          <w:rFonts w:ascii="Times New Roman" w:hAnsi="Times New Roman"/>
        </w:rPr>
        <w:t xml:space="preserve"> стороны признают и подтверждают, что в своей деятельности каждая из них исходит из полного неприятия коррупции, полного запрета коррупционных действий и совершения выплат за содействие (прямое либо косвенное) в любой форме, в том числе в форме получения/предоставления денежных средств, ценностей, иного имущества или услуг имущественного характера, иных имущественных прав, независимо от цели, включая упрощение административных и иных процедур, обеспечение более быстрого решения тех или иных вопросов, предоставление конкурентных и иных преимуществ. Стороны руководствуются в своей деятельности применимым законодательством, а также разработанными на его основе политиками и процедурами, направленными на противодействие коррупции (при наличии).</w:t>
      </w:r>
    </w:p>
    <w:p w14:paraId="18035DA0" w14:textId="77777777" w:rsidR="003746B3" w:rsidRPr="00DC58CF" w:rsidRDefault="003746B3" w:rsidP="002C1C03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after="120"/>
        <w:ind w:left="34" w:firstLine="392"/>
        <w:jc w:val="both"/>
        <w:rPr>
          <w:rFonts w:ascii="Times New Roman" w:hAnsi="Times New Roman"/>
          <w:vanish/>
        </w:rPr>
      </w:pPr>
    </w:p>
    <w:p w14:paraId="542B8463" w14:textId="77777777" w:rsidR="003746B3" w:rsidRPr="00DC58CF" w:rsidRDefault="003746B3" w:rsidP="002C1C03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after="120"/>
        <w:ind w:left="34" w:firstLine="392"/>
        <w:jc w:val="both"/>
        <w:rPr>
          <w:rFonts w:ascii="Times New Roman" w:hAnsi="Times New Roman"/>
          <w:vanish/>
        </w:rPr>
      </w:pPr>
    </w:p>
    <w:p w14:paraId="2482ABD3" w14:textId="77777777" w:rsidR="003746B3" w:rsidRPr="00DC58CF" w:rsidRDefault="003746B3" w:rsidP="002C1C03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spacing w:after="120"/>
        <w:ind w:left="34" w:firstLine="392"/>
        <w:jc w:val="both"/>
        <w:rPr>
          <w:rFonts w:ascii="Times New Roman" w:hAnsi="Times New Roman"/>
          <w:vanish/>
        </w:rPr>
      </w:pPr>
    </w:p>
    <w:p w14:paraId="440679AC" w14:textId="04D72740" w:rsidR="003746B3" w:rsidRPr="00CF5FCE" w:rsidRDefault="003746B3" w:rsidP="002C1C03">
      <w:pPr>
        <w:pStyle w:val="a7"/>
        <w:numPr>
          <w:ilvl w:val="1"/>
          <w:numId w:val="4"/>
        </w:numPr>
        <w:tabs>
          <w:tab w:val="left" w:pos="851"/>
        </w:tabs>
        <w:spacing w:after="12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Стороны гарантируют, что при исполнении своих обязательств по настоящему Договору </w:t>
      </w:r>
      <w:r w:rsidR="00A0444F">
        <w:rPr>
          <w:rFonts w:ascii="Times New Roman" w:hAnsi="Times New Roman"/>
        </w:rPr>
        <w:t xml:space="preserve">оферты </w:t>
      </w:r>
      <w:r w:rsidRPr="00CF5FCE">
        <w:rPr>
          <w:rFonts w:ascii="Times New Roman" w:hAnsi="Times New Roman"/>
        </w:rPr>
        <w:t xml:space="preserve">ни они, ни их </w:t>
      </w:r>
      <w:r w:rsidRPr="00CF5FCE">
        <w:rPr>
          <w:rFonts w:ascii="Times New Roman" w:hAnsi="Times New Roman"/>
          <w:lang w:val="uz-Cyrl-UZ"/>
        </w:rPr>
        <w:t>исполнитель</w:t>
      </w:r>
      <w:r w:rsidRPr="00CF5FCE">
        <w:rPr>
          <w:rFonts w:ascii="Times New Roman" w:hAnsi="Times New Roman"/>
        </w:rPr>
        <w:t>ный орган, ни их должностные лица</w:t>
      </w:r>
      <w:r w:rsidRPr="00CF5FCE">
        <w:rPr>
          <w:rFonts w:ascii="Times New Roman" w:hAnsi="Times New Roman"/>
          <w:lang w:val="uz-Cyrl-UZ"/>
        </w:rPr>
        <w:t xml:space="preserve"> или </w:t>
      </w:r>
      <w:r w:rsidRPr="00CF5FCE">
        <w:rPr>
          <w:rFonts w:ascii="Times New Roman" w:hAnsi="Times New Roman"/>
        </w:rPr>
        <w:t xml:space="preserve"> их работники  не будут предлагать, предоставлять, давать согласие на предоставление каких-либо коррупционных выплат любым лицам (включая, помимо прочего, частных лиц, коммерчески</w:t>
      </w:r>
      <w:r w:rsidRPr="00CF5FCE">
        <w:rPr>
          <w:rFonts w:ascii="Times New Roman" w:hAnsi="Times New Roman"/>
          <w:lang w:val="uz-Cyrl-UZ"/>
        </w:rPr>
        <w:t>х</w:t>
      </w:r>
      <w:r w:rsidRPr="00CF5FCE">
        <w:rPr>
          <w:rFonts w:ascii="Times New Roman" w:hAnsi="Times New Roman"/>
        </w:rPr>
        <w:t xml:space="preserve"> организаци</w:t>
      </w:r>
      <w:r w:rsidRPr="00CF5FCE">
        <w:rPr>
          <w:rFonts w:ascii="Times New Roman" w:hAnsi="Times New Roman"/>
          <w:lang w:val="uz-Cyrl-UZ"/>
        </w:rPr>
        <w:t>й</w:t>
      </w:r>
      <w:r w:rsidRPr="00CF5FCE">
        <w:rPr>
          <w:rFonts w:ascii="Times New Roman" w:hAnsi="Times New Roman"/>
        </w:rPr>
        <w:t xml:space="preserve"> и государственных должностных лиц), а также не будут добиваться получения, принимать или соглашаться принять от какого-либо лица (прямо или косвенно) </w:t>
      </w:r>
      <w:r w:rsidRPr="00CF5FCE">
        <w:rPr>
          <w:rFonts w:ascii="Times New Roman" w:hAnsi="Times New Roman"/>
          <w:lang w:val="uz-Cyrl-UZ"/>
        </w:rPr>
        <w:t>люб</w:t>
      </w:r>
      <w:r w:rsidRPr="00CF5FCE">
        <w:rPr>
          <w:rFonts w:ascii="Times New Roman" w:hAnsi="Times New Roman"/>
        </w:rPr>
        <w:t>ые коррупционные выплаты.</w:t>
      </w:r>
    </w:p>
    <w:p w14:paraId="477681EB" w14:textId="77777777" w:rsidR="003746B3" w:rsidRPr="00CF5FCE" w:rsidRDefault="003746B3" w:rsidP="002C1C03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В случае нарушения </w:t>
      </w:r>
      <w:r w:rsidRPr="00CF5FCE">
        <w:rPr>
          <w:rFonts w:ascii="Times New Roman" w:hAnsi="Times New Roman"/>
          <w:lang w:val="uz-Cyrl-UZ"/>
        </w:rPr>
        <w:t>каких-либо условий настоя</w:t>
      </w:r>
      <w:r w:rsidRPr="00CF5FCE">
        <w:rPr>
          <w:rFonts w:ascii="Times New Roman" w:hAnsi="Times New Roman"/>
        </w:rPr>
        <w:t xml:space="preserve">щего раздела, соответствующая сторона обязуется уведомить об этом другую сторону в письменной форме в течение 5 (пяти) рабочих дней со дня возникновения таких </w:t>
      </w:r>
      <w:r w:rsidRPr="00CF5FCE">
        <w:rPr>
          <w:rFonts w:ascii="Times New Roman" w:hAnsi="Times New Roman"/>
          <w:lang w:val="uz-Cyrl-UZ"/>
        </w:rPr>
        <w:t xml:space="preserve">нарушений. </w:t>
      </w:r>
      <w:r w:rsidRPr="00CF5FCE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 нарушение каких-либо положений настоящего </w:t>
      </w:r>
      <w:r w:rsidRPr="00CF5FCE">
        <w:rPr>
          <w:rFonts w:ascii="Times New Roman" w:hAnsi="Times New Roman"/>
          <w:lang w:val="uz-Cyrl-UZ"/>
        </w:rPr>
        <w:t>раздела</w:t>
      </w:r>
      <w:r w:rsidRPr="00CF5FCE">
        <w:rPr>
          <w:rFonts w:ascii="Times New Roman" w:hAnsi="Times New Roman"/>
        </w:rPr>
        <w:t xml:space="preserve">. </w:t>
      </w:r>
    </w:p>
    <w:p w14:paraId="2862E452" w14:textId="77777777" w:rsidR="003746B3" w:rsidRPr="00CF5FCE" w:rsidRDefault="003746B3" w:rsidP="002C1C03">
      <w:pPr>
        <w:tabs>
          <w:tab w:val="left" w:pos="567"/>
          <w:tab w:val="left" w:pos="851"/>
          <w:tab w:val="left" w:pos="1134"/>
        </w:tabs>
        <w:ind w:left="34" w:firstLine="392"/>
        <w:contextualSpacing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Письменные уведомления между сторонами осуществляется посредством каналов «Линия доверия комплаенс»  </w:t>
      </w:r>
      <w:r w:rsidRPr="00CF5FCE">
        <w:rPr>
          <w:rFonts w:ascii="Times New Roman" w:hAnsi="Times New Roman"/>
          <w:b/>
          <w:bCs/>
        </w:rPr>
        <w:t>(тел:0-800-120-8888, www.sqb.</w:t>
      </w:r>
      <w:hyperlink r:id="rId7" w:history="1">
        <w:r w:rsidRPr="00CF5FCE">
          <w:rPr>
            <w:rFonts w:ascii="Times New Roman" w:hAnsi="Times New Roman"/>
            <w:b/>
            <w:bCs/>
          </w:rPr>
          <w:t>uz</w:t>
        </w:r>
      </w:hyperlink>
      <w:r w:rsidRPr="00CF5FCE">
        <w:rPr>
          <w:rFonts w:ascii="Times New Roman" w:hAnsi="Times New Roman"/>
          <w:b/>
          <w:bCs/>
        </w:rPr>
        <w:t>, Telegram мессенжер SQB AntiKor (@sqbantikor_bot)</w:t>
      </w:r>
      <w:r w:rsidRPr="00CF5FCE">
        <w:rPr>
          <w:rFonts w:ascii="Times New Roman" w:hAnsi="Times New Roman"/>
        </w:rPr>
        <w:t xml:space="preserve"> по противодействию коррупции для физических и юридических лиц,  созданных  АКБ «Узпромстройбанк». </w:t>
      </w:r>
    </w:p>
    <w:p w14:paraId="74DDF05B" w14:textId="16714D9B" w:rsidR="003746B3" w:rsidRPr="00CF5FCE" w:rsidRDefault="003746B3" w:rsidP="002C1C03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ind w:left="34" w:firstLine="392"/>
        <w:contextualSpacing w:val="0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 В случае подтверждения факта нарушения одной Стороной положений настоящего раздела  и/или неполучения другой Стороной информации об итогах рассмотрения уведомления о нарушении, другая Сторона имеет право</w:t>
      </w:r>
      <w:r w:rsidRPr="00CF5FCE">
        <w:rPr>
          <w:rFonts w:ascii="Times New Roman" w:hAnsi="Times New Roman"/>
          <w:lang w:val="uz-Cyrl-UZ"/>
        </w:rPr>
        <w:t xml:space="preserve"> </w:t>
      </w:r>
      <w:r w:rsidRPr="00CF5FCE">
        <w:rPr>
          <w:rFonts w:ascii="Times New Roman" w:hAnsi="Times New Roman"/>
        </w:rPr>
        <w:t xml:space="preserve"> </w:t>
      </w:r>
      <w:r w:rsidRPr="00CF5FCE">
        <w:rPr>
          <w:rFonts w:ascii="Times New Roman" w:hAnsi="Times New Roman"/>
          <w:lang w:val="uz-Cyrl-UZ"/>
        </w:rPr>
        <w:t>приостоновить</w:t>
      </w:r>
      <w:r w:rsidRPr="00CF5FCE">
        <w:rPr>
          <w:rFonts w:ascii="Times New Roman" w:hAnsi="Times New Roman"/>
        </w:rPr>
        <w:t xml:space="preserve"> </w:t>
      </w:r>
      <w:r w:rsidRPr="00CF5FCE">
        <w:rPr>
          <w:rFonts w:ascii="Times New Roman" w:hAnsi="Times New Roman"/>
          <w:lang w:val="uz-Cyrl-UZ"/>
        </w:rPr>
        <w:t xml:space="preserve"> или </w:t>
      </w:r>
      <w:r w:rsidRPr="00CF5FCE">
        <w:rPr>
          <w:rFonts w:ascii="Times New Roman" w:hAnsi="Times New Roman"/>
        </w:rPr>
        <w:t>расторгнуть</w:t>
      </w:r>
      <w:r w:rsidRPr="00CF5FCE">
        <w:rPr>
          <w:rFonts w:ascii="Times New Roman" w:hAnsi="Times New Roman"/>
          <w:lang w:val="uz-Cyrl-UZ"/>
        </w:rPr>
        <w:t xml:space="preserve"> </w:t>
      </w:r>
      <w:r w:rsidRPr="00CF5FCE">
        <w:rPr>
          <w:rFonts w:ascii="Times New Roman" w:hAnsi="Times New Roman"/>
        </w:rPr>
        <w:t xml:space="preserve"> настоящий Договор</w:t>
      </w:r>
      <w:r w:rsidR="00A0444F">
        <w:rPr>
          <w:rFonts w:ascii="Times New Roman" w:hAnsi="Times New Roman"/>
        </w:rPr>
        <w:t xml:space="preserve"> оферты</w:t>
      </w:r>
      <w:r w:rsidRPr="00CF5FCE">
        <w:rPr>
          <w:rFonts w:ascii="Times New Roman" w:hAnsi="Times New Roman"/>
        </w:rPr>
        <w:t xml:space="preserve"> в одностороннем  порядке</w:t>
      </w:r>
      <w:r w:rsidRPr="00CF5FCE">
        <w:rPr>
          <w:rFonts w:ascii="Times New Roman" w:hAnsi="Times New Roman"/>
          <w:lang w:val="uz-Cyrl-UZ"/>
        </w:rPr>
        <w:t>.</w:t>
      </w:r>
      <w:r w:rsidRPr="00CF5FCE">
        <w:rPr>
          <w:rFonts w:ascii="Times New Roman" w:hAnsi="Times New Roman"/>
        </w:rPr>
        <w:t xml:space="preserve"> </w:t>
      </w:r>
    </w:p>
    <w:p w14:paraId="015AD9B5" w14:textId="73C4F28E" w:rsidR="003746B3" w:rsidRPr="00CF5FCE" w:rsidRDefault="003746B3" w:rsidP="002C1C03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Сторона, по чьей инициативе был расторгнут настоящий Договор  </w:t>
      </w:r>
      <w:r w:rsidR="00A0444F">
        <w:rPr>
          <w:rFonts w:ascii="Times New Roman" w:hAnsi="Times New Roman"/>
        </w:rPr>
        <w:t xml:space="preserve">оферты </w:t>
      </w:r>
      <w:r w:rsidRPr="00CF5FCE">
        <w:rPr>
          <w:rFonts w:ascii="Times New Roman" w:hAnsi="Times New Roman"/>
        </w:rPr>
        <w:t>в соответствии с</w:t>
      </w:r>
      <w:r w:rsidRPr="00CF5FCE">
        <w:rPr>
          <w:rFonts w:ascii="Times New Roman" w:hAnsi="Times New Roman"/>
          <w:lang w:val="uz-Cyrl-UZ"/>
        </w:rPr>
        <w:t xml:space="preserve"> </w:t>
      </w:r>
      <w:r w:rsidRPr="00CF5FCE">
        <w:rPr>
          <w:rFonts w:ascii="Times New Roman" w:hAnsi="Times New Roman"/>
        </w:rPr>
        <w:t>антикоррупционной оговорке, вправе требовать возмещения реального ущерба, возникшего в результате такого расторжения. Возмещение убытков производится в сроки и в сумме, письменно подтвержденные  обеими   сторонами</w:t>
      </w:r>
      <w:r w:rsidRPr="00CF5FCE">
        <w:rPr>
          <w:rFonts w:ascii="Times New Roman" w:hAnsi="Times New Roman"/>
          <w:lang w:val="uz-Cyrl-UZ"/>
        </w:rPr>
        <w:t xml:space="preserve"> в акте. </w:t>
      </w:r>
      <w:r w:rsidRPr="00CF5FCE">
        <w:rPr>
          <w:rFonts w:ascii="Times New Roman" w:hAnsi="Times New Roman"/>
        </w:rPr>
        <w:t xml:space="preserve"> </w:t>
      </w:r>
    </w:p>
    <w:p w14:paraId="155EB7F8" w14:textId="77777777" w:rsidR="003746B3" w:rsidRDefault="003746B3" w:rsidP="002C1C03">
      <w:pPr>
        <w:pStyle w:val="a7"/>
        <w:tabs>
          <w:tab w:val="left" w:pos="851"/>
        </w:tabs>
        <w:ind w:left="34" w:firstLine="392"/>
        <w:rPr>
          <w:rFonts w:ascii="Times New Roman" w:hAnsi="Times New Roman"/>
          <w:b/>
          <w:bCs/>
          <w:lang w:val="uz-Cyrl-UZ"/>
        </w:rPr>
      </w:pPr>
    </w:p>
    <w:p w14:paraId="6DC455F2" w14:textId="248C38BB" w:rsidR="003746B3" w:rsidRPr="00CF5FCE" w:rsidRDefault="003746B3" w:rsidP="00FC6C8D">
      <w:pPr>
        <w:pStyle w:val="a7"/>
        <w:tabs>
          <w:tab w:val="left" w:pos="851"/>
        </w:tabs>
        <w:ind w:left="34" w:firstLine="392"/>
        <w:jc w:val="center"/>
        <w:rPr>
          <w:rFonts w:ascii="Times New Roman" w:hAnsi="Times New Roman"/>
          <w:b/>
          <w:bCs/>
          <w:lang w:val="uz-Cyrl-UZ"/>
        </w:rPr>
      </w:pPr>
      <w:r w:rsidRPr="00CF5FCE">
        <w:rPr>
          <w:rFonts w:ascii="Times New Roman" w:hAnsi="Times New Roman"/>
          <w:b/>
          <w:bCs/>
          <w:lang w:val="uz-Cyrl-UZ"/>
        </w:rPr>
        <w:t>1</w:t>
      </w:r>
      <w:r>
        <w:rPr>
          <w:rFonts w:ascii="Times New Roman" w:hAnsi="Times New Roman"/>
          <w:b/>
          <w:bCs/>
          <w:lang w:val="uz-Cyrl-UZ"/>
        </w:rPr>
        <w:t>2</w:t>
      </w:r>
      <w:r w:rsidRPr="00CF5FCE">
        <w:rPr>
          <w:rFonts w:ascii="Times New Roman" w:hAnsi="Times New Roman"/>
          <w:b/>
          <w:bCs/>
          <w:lang w:val="uz-Cyrl-UZ"/>
        </w:rPr>
        <w:t>.ТРЕБОВАНИЯ ПО УПРАВЛЕНИЮ САНКЦИОННАМИ РИСКАМИ</w:t>
      </w:r>
    </w:p>
    <w:p w14:paraId="20221ABE" w14:textId="77777777" w:rsidR="003746B3" w:rsidRPr="009450C4" w:rsidRDefault="003746B3" w:rsidP="002C1C03">
      <w:pPr>
        <w:pStyle w:val="a7"/>
        <w:numPr>
          <w:ilvl w:val="0"/>
          <w:numId w:val="5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  <w:vanish/>
        </w:rPr>
      </w:pPr>
    </w:p>
    <w:p w14:paraId="5768A398" w14:textId="77777777" w:rsidR="003746B3" w:rsidRPr="009450C4" w:rsidRDefault="003746B3" w:rsidP="002C1C03">
      <w:pPr>
        <w:pStyle w:val="a7"/>
        <w:numPr>
          <w:ilvl w:val="0"/>
          <w:numId w:val="5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  <w:vanish/>
        </w:rPr>
      </w:pPr>
    </w:p>
    <w:p w14:paraId="6458DD60" w14:textId="77777777" w:rsidR="003746B3" w:rsidRPr="00CF5FCE" w:rsidRDefault="003746B3" w:rsidP="002C1C03">
      <w:pPr>
        <w:pStyle w:val="a7"/>
        <w:numPr>
          <w:ilvl w:val="1"/>
          <w:numId w:val="5"/>
        </w:numPr>
        <w:tabs>
          <w:tab w:val="left" w:pos="319"/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При выполнении своих обязательств по настоящему Соглашению стороны признают подтверждают, что каждая из них и будет следовать и поддерживать политику и процедуры, направленные на соблюдение в своей деятельности норм международного права об экономических и финансовых санкциях. </w:t>
      </w:r>
    </w:p>
    <w:p w14:paraId="40319FF0" w14:textId="77777777" w:rsidR="003746B3" w:rsidRPr="00CF5FCE" w:rsidRDefault="003746B3" w:rsidP="002C1C03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Банк вправе затребовать любую информацию или документы касательно сделки, заключенной между Заемщиком и его контрагентом (сведения о контрагенте, его полные реквизиты, список его аффилированных лиц, состав его акционеров/учредителей, его исполнительный орган, должностные лица, работники, спецификации товара, сведения о перевозчике и другие необходимые сведения о грузе, товаросопроводительные документы, спецификацию товара, информацию о перевозчике и другую необходимую информацию) </w:t>
      </w:r>
      <w:r>
        <w:t>для того, чтобы установить, находятся ли они в санкционных списках или нет.</w:t>
      </w:r>
      <w:r w:rsidRPr="00CF5FCE">
        <w:rPr>
          <w:rFonts w:ascii="Times New Roman" w:hAnsi="Times New Roman"/>
        </w:rPr>
        <w:t xml:space="preserve"> Если Заемщик не предоставит все необходимые документы и сведения, Банк вправе отказать в выдаче кредита. </w:t>
      </w:r>
    </w:p>
    <w:p w14:paraId="4AD1A1E3" w14:textId="35E24394" w:rsidR="003746B3" w:rsidRPr="00CF5FCE" w:rsidRDefault="003746B3" w:rsidP="002C1C03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Если одна из сторон </w:t>
      </w:r>
      <w:r w:rsidR="00B9506F">
        <w:rPr>
          <w:rFonts w:ascii="Times New Roman" w:hAnsi="Times New Roman"/>
        </w:rPr>
        <w:t>оферты</w:t>
      </w:r>
      <w:r w:rsidRPr="00CF5FCE">
        <w:rPr>
          <w:rFonts w:ascii="Times New Roman" w:hAnsi="Times New Roman"/>
        </w:rPr>
        <w:t>, финансируемого за счет банковского кредита, зарегистрирована в России, Республике Беларусь, Иране или любой другой стране, где применяются международные экономические и финансовые санкции,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санкциях. Данное правовое заключение не считается обязательным для Банка при проведении кредитной операций, Банк самостоятелен при проведении данной операции.</w:t>
      </w:r>
    </w:p>
    <w:p w14:paraId="673C6A4A" w14:textId="77777777" w:rsidR="003746B3" w:rsidRPr="00CF5FCE" w:rsidRDefault="003746B3" w:rsidP="002C1C03">
      <w:pPr>
        <w:tabs>
          <w:tab w:val="left" w:pos="784"/>
          <w:tab w:val="left" w:pos="851"/>
          <w:tab w:val="left" w:pos="993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ab/>
        <w:t xml:space="preserve">Расходы, понесенные Заемщиком при получении юридического заключения, Банком не покрываются. </w:t>
      </w:r>
    </w:p>
    <w:p w14:paraId="13C67725" w14:textId="77777777" w:rsidR="003746B3" w:rsidRPr="00CF5FCE" w:rsidRDefault="003746B3" w:rsidP="002C1C03">
      <w:pPr>
        <w:pStyle w:val="a7"/>
        <w:numPr>
          <w:ilvl w:val="1"/>
          <w:numId w:val="5"/>
        </w:numPr>
        <w:tabs>
          <w:tab w:val="left" w:pos="851"/>
          <w:tab w:val="left" w:pos="993"/>
          <w:tab w:val="left" w:pos="1134"/>
          <w:tab w:val="left" w:pos="1276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Когда Заемщик или его операция попадает под действие санкции или существует риск попадания, Банк вправе:</w:t>
      </w:r>
    </w:p>
    <w:p w14:paraId="3FD58D40" w14:textId="77777777" w:rsidR="003746B3" w:rsidRPr="00CF5FCE" w:rsidRDefault="003746B3" w:rsidP="002C1C03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 с целью изучения операции запросить дополнительную информацию;</w:t>
      </w:r>
    </w:p>
    <w:p w14:paraId="7E989CAC" w14:textId="77777777" w:rsidR="003746B3" w:rsidRPr="00CF5FCE" w:rsidRDefault="003746B3" w:rsidP="002C1C03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 ограничить сумму операции;</w:t>
      </w:r>
    </w:p>
    <w:p w14:paraId="3FBF7D2D" w14:textId="77777777" w:rsidR="003746B3" w:rsidRPr="00CF5FCE" w:rsidRDefault="003746B3" w:rsidP="002C1C03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lastRenderedPageBreak/>
        <w:t xml:space="preserve"> отказать в выдаче кредита.</w:t>
      </w:r>
    </w:p>
    <w:p w14:paraId="30320994" w14:textId="77777777" w:rsidR="003746B3" w:rsidRPr="00CF5FCE" w:rsidRDefault="003746B3" w:rsidP="002C1C03">
      <w:pPr>
        <w:pStyle w:val="a7"/>
        <w:numPr>
          <w:ilvl w:val="1"/>
          <w:numId w:val="5"/>
        </w:numPr>
        <w:tabs>
          <w:tab w:val="left" w:pos="851"/>
          <w:tab w:val="left" w:pos="993"/>
          <w:tab w:val="left" w:pos="1134"/>
          <w:tab w:val="left" w:pos="1276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В случае применения к контрагенту Заемщика (или обслуживающему его банку) </w:t>
      </w:r>
      <w:r w:rsidRPr="00CF5FCE">
        <w:rPr>
          <w:rFonts w:ascii="Times New Roman" w:hAnsi="Times New Roman"/>
        </w:rPr>
        <w:br/>
        <w:t xml:space="preserve">каких-либо ограничений, связанных с режимом санкций, Заемщик обязуется принять меры по их соблюдению (передача прав и обязанностей другому лицу, которому санкционные ограничения не применяются, при применении санкционных ограничений в отношении банка обслуживающего контрагента Заемщика, в этом случае контрагент обязуется сменить банк, оказывающий услуги, на банк, не подпадающий под санкционные ограничения и т.д.). В случае невыполнения Заемщиком данных требований, Банк вправе в одностороннем порядке отказать Заемщику в предоставлении кредита. </w:t>
      </w:r>
    </w:p>
    <w:p w14:paraId="0407D840" w14:textId="10D10061" w:rsidR="003746B3" w:rsidRPr="00CF5FCE" w:rsidRDefault="003746B3" w:rsidP="00FC6C8D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 случае несоответствия деятельности Заёмщика  международному законодательству о санкциях или в случаях отказа Банка в проведении внешнеторговых операций Заёмщика, Банк в течение 5 (пяти) рабочих дней направляет Заемщику  письменное уведомление с приложением фактов /материалы, подтверждающие нарушение правил</w:t>
      </w:r>
      <w:r w:rsidR="00FC6C8D">
        <w:rPr>
          <w:rFonts w:ascii="Times New Roman" w:hAnsi="Times New Roman"/>
        </w:rPr>
        <w:t xml:space="preserve">. </w:t>
      </w:r>
    </w:p>
    <w:p w14:paraId="3BFFD037" w14:textId="77777777" w:rsidR="003746B3" w:rsidRPr="00CF5FCE" w:rsidRDefault="003746B3" w:rsidP="002C1C03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 xml:space="preserve">При наличии у Заемщика оснований для отклонения фактов/материалов нарушения в соответствии пункт  </w:t>
      </w:r>
      <w:r w:rsidRPr="00490FE7">
        <w:rPr>
          <w:rFonts w:ascii="Times New Roman" w:hAnsi="Times New Roman"/>
        </w:rPr>
        <w:t>12.</w:t>
      </w:r>
      <w:r w:rsidRPr="00CF5FCE">
        <w:rPr>
          <w:rFonts w:ascii="Times New Roman" w:hAnsi="Times New Roman"/>
        </w:rPr>
        <w:t xml:space="preserve">6. указанных в письменном уведомлении, Заемщик  вправе представить их в Банк в течение 3 (трех) рабочих дней с даты получение извещения. </w:t>
      </w:r>
    </w:p>
    <w:p w14:paraId="5FE393F6" w14:textId="77777777" w:rsidR="003746B3" w:rsidRDefault="003746B3" w:rsidP="002C1C03">
      <w:pPr>
        <w:pStyle w:val="a7"/>
        <w:numPr>
          <w:ilvl w:val="1"/>
          <w:numId w:val="5"/>
        </w:numPr>
        <w:tabs>
          <w:tab w:val="left" w:pos="851"/>
          <w:tab w:val="left" w:pos="1134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Заёмщик  гарантирует, что его контрагент, банк, обслуживающий контрагента, их аффилированные лица, акционеры/учредители контрагента, его исполнительный орган, их должностные лица или работники, товары/услуги не включены в санкционный список.</w:t>
      </w:r>
    </w:p>
    <w:p w14:paraId="01F6B42C" w14:textId="77777777" w:rsidR="00FC6C8D" w:rsidRPr="00CF5FCE" w:rsidRDefault="00FC6C8D" w:rsidP="00FC6C8D">
      <w:pPr>
        <w:pStyle w:val="a7"/>
        <w:tabs>
          <w:tab w:val="left" w:pos="851"/>
          <w:tab w:val="left" w:pos="1134"/>
        </w:tabs>
        <w:ind w:left="426"/>
        <w:jc w:val="both"/>
        <w:rPr>
          <w:rFonts w:ascii="Times New Roman" w:hAnsi="Times New Roman"/>
        </w:rPr>
      </w:pPr>
    </w:p>
    <w:p w14:paraId="38B0373C" w14:textId="18A30270" w:rsidR="003746B3" w:rsidRPr="00CF5FCE" w:rsidRDefault="003746B3" w:rsidP="002C1C03">
      <w:pPr>
        <w:pStyle w:val="a7"/>
        <w:numPr>
          <w:ilvl w:val="0"/>
          <w:numId w:val="5"/>
        </w:numPr>
        <w:tabs>
          <w:tab w:val="left" w:pos="735"/>
          <w:tab w:val="left" w:pos="851"/>
        </w:tabs>
        <w:spacing w:after="200"/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 xml:space="preserve">ДРУГИЕ УСЛОВИЯ </w:t>
      </w:r>
      <w:r w:rsidR="00B9506F">
        <w:rPr>
          <w:rFonts w:ascii="Times New Roman" w:hAnsi="Times New Roman"/>
          <w:b/>
        </w:rPr>
        <w:t>ОФЕРТЫ</w:t>
      </w:r>
    </w:p>
    <w:p w14:paraId="5B43BDBB" w14:textId="009C6118" w:rsidR="003746B3" w:rsidRDefault="003746B3" w:rsidP="002C1C03">
      <w:pPr>
        <w:pStyle w:val="a7"/>
        <w:numPr>
          <w:ilvl w:val="1"/>
          <w:numId w:val="5"/>
        </w:numPr>
        <w:tabs>
          <w:tab w:val="left" w:pos="735"/>
          <w:tab w:val="left" w:pos="851"/>
          <w:tab w:val="left" w:pos="1310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Настоящ</w:t>
      </w:r>
      <w:r w:rsidR="00B9506F">
        <w:rPr>
          <w:rFonts w:ascii="Times New Roman" w:hAnsi="Times New Roman"/>
        </w:rPr>
        <w:t>ая оферта</w:t>
      </w:r>
      <w:r w:rsidRPr="00CF5FCE">
        <w:rPr>
          <w:rFonts w:ascii="Times New Roman" w:hAnsi="Times New Roman"/>
        </w:rPr>
        <w:t xml:space="preserve"> вступает в силу</w:t>
      </w:r>
      <w:r w:rsidRPr="00CF5FCE">
        <w:rPr>
          <w:rFonts w:ascii="Times New Roman" w:hAnsi="Times New Roman"/>
          <w:b/>
        </w:rPr>
        <w:t xml:space="preserve"> </w:t>
      </w:r>
      <w:r w:rsidRPr="00CF5FCE">
        <w:rPr>
          <w:rFonts w:ascii="Times New Roman" w:hAnsi="Times New Roman"/>
        </w:rPr>
        <w:t xml:space="preserve">с момента </w:t>
      </w:r>
      <w:r w:rsidR="00B9506F">
        <w:rPr>
          <w:rFonts w:ascii="Times New Roman" w:hAnsi="Times New Roman"/>
        </w:rPr>
        <w:t>акцептировани</w:t>
      </w:r>
      <w:r w:rsidRPr="00CF5FCE">
        <w:rPr>
          <w:rFonts w:ascii="Times New Roman" w:hAnsi="Times New Roman"/>
        </w:rPr>
        <w:t>я и действует до полного исполнения всех своих обязательств сторонами.</w:t>
      </w:r>
    </w:p>
    <w:p w14:paraId="50D28CF8" w14:textId="0FCA3288" w:rsidR="003746B3" w:rsidRPr="00CF5FCE" w:rsidRDefault="003746B3" w:rsidP="002C1C03">
      <w:pPr>
        <w:pStyle w:val="a7"/>
        <w:numPr>
          <w:ilvl w:val="1"/>
          <w:numId w:val="5"/>
        </w:numPr>
        <w:tabs>
          <w:tab w:val="left" w:pos="735"/>
          <w:tab w:val="left" w:pos="851"/>
          <w:tab w:val="left" w:pos="1310"/>
        </w:tabs>
        <w:spacing w:after="200"/>
        <w:ind w:left="34" w:firstLine="392"/>
        <w:jc w:val="both"/>
        <w:rPr>
          <w:rFonts w:ascii="Times New Roman" w:hAnsi="Times New Roman"/>
        </w:rPr>
      </w:pPr>
      <w:r>
        <w:t>Заёмщик в рамках данно</w:t>
      </w:r>
      <w:r w:rsidR="00B9506F">
        <w:t>й оферты</w:t>
      </w:r>
      <w:r>
        <w:t xml:space="preserve"> дает свое согласие на обработку Банком персональных данных его участников, должностных лиц и сотрудников, а также на их передачу третьим лицам без ограничения срока и на любых условиях.</w:t>
      </w:r>
    </w:p>
    <w:p w14:paraId="210822D3" w14:textId="7E04530B" w:rsidR="003746B3" w:rsidRPr="00CF5FCE" w:rsidRDefault="003746B3" w:rsidP="002C1C03">
      <w:pPr>
        <w:pStyle w:val="a7"/>
        <w:numPr>
          <w:ilvl w:val="1"/>
          <w:numId w:val="5"/>
        </w:numPr>
        <w:tabs>
          <w:tab w:val="left" w:pos="851"/>
          <w:tab w:val="left" w:pos="1310"/>
        </w:tabs>
        <w:spacing w:after="200"/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В случаях, не предусмотренных настоящ</w:t>
      </w:r>
      <w:r w:rsidR="00B9506F">
        <w:rPr>
          <w:rFonts w:ascii="Times New Roman" w:hAnsi="Times New Roman"/>
        </w:rPr>
        <w:t>ей офертой</w:t>
      </w:r>
      <w:r w:rsidRPr="00CF5FCE">
        <w:rPr>
          <w:rFonts w:ascii="Times New Roman" w:hAnsi="Times New Roman"/>
        </w:rPr>
        <w:t>, но связанных с ним, Стороны будут руководствоваться действующим законодательством Республики Узбекистан.</w:t>
      </w:r>
    </w:p>
    <w:p w14:paraId="502CBF02" w14:textId="77777777" w:rsidR="003746B3" w:rsidRPr="008F3D10" w:rsidRDefault="003746B3" w:rsidP="002C1C03">
      <w:pPr>
        <w:pStyle w:val="a7"/>
        <w:numPr>
          <w:ilvl w:val="1"/>
          <w:numId w:val="5"/>
        </w:numPr>
        <w:tabs>
          <w:tab w:val="left" w:pos="851"/>
          <w:tab w:val="left" w:pos="1310"/>
        </w:tabs>
        <w:ind w:left="34" w:firstLine="392"/>
        <w:jc w:val="both"/>
        <w:rPr>
          <w:rFonts w:ascii="Times New Roman" w:hAnsi="Times New Roman"/>
        </w:rPr>
      </w:pPr>
      <w:r w:rsidRPr="00CF5FCE">
        <w:rPr>
          <w:rFonts w:ascii="Times New Roman" w:hAnsi="Times New Roman"/>
        </w:rPr>
        <w:t>При изменении адреса местонахождения, банковских реквизитов Стороны обязаны немедленно известить об этом друг друга в письменной форме.</w:t>
      </w:r>
    </w:p>
    <w:p w14:paraId="3AC3A7F4" w14:textId="77777777" w:rsidR="008F3D10" w:rsidRPr="00CF5FCE" w:rsidRDefault="008F3D10" w:rsidP="008F3D10">
      <w:pPr>
        <w:pStyle w:val="a7"/>
        <w:tabs>
          <w:tab w:val="left" w:pos="851"/>
          <w:tab w:val="left" w:pos="1310"/>
        </w:tabs>
        <w:ind w:left="426"/>
        <w:jc w:val="both"/>
        <w:rPr>
          <w:rFonts w:ascii="Times New Roman" w:hAnsi="Times New Roman"/>
        </w:rPr>
      </w:pPr>
    </w:p>
    <w:p w14:paraId="62EB4C3B" w14:textId="751A40A8" w:rsidR="003746B3" w:rsidRPr="00CF5FCE" w:rsidRDefault="003746B3" w:rsidP="002C1C03">
      <w:pPr>
        <w:pStyle w:val="a7"/>
        <w:numPr>
          <w:ilvl w:val="0"/>
          <w:numId w:val="5"/>
        </w:numPr>
        <w:tabs>
          <w:tab w:val="left" w:pos="602"/>
          <w:tab w:val="left" w:pos="851"/>
        </w:tabs>
        <w:spacing w:after="240"/>
        <w:ind w:left="34" w:firstLine="392"/>
        <w:jc w:val="center"/>
        <w:rPr>
          <w:rFonts w:ascii="Times New Roman" w:hAnsi="Times New Roman"/>
          <w:b/>
        </w:rPr>
      </w:pPr>
      <w:r w:rsidRPr="00CF5FCE">
        <w:rPr>
          <w:rFonts w:ascii="Times New Roman" w:hAnsi="Times New Roman"/>
          <w:b/>
        </w:rPr>
        <w:t>АДРЕСА, БАНКОВСКИЕ РЕКВИЗИТЫ</w:t>
      </w:r>
    </w:p>
    <w:tbl>
      <w:tblPr>
        <w:tblW w:w="8728" w:type="dxa"/>
        <w:tblInd w:w="3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8"/>
      </w:tblGrid>
      <w:tr w:rsidR="00FC6C8D" w:rsidRPr="00CF5FCE" w14:paraId="0937680F" w14:textId="77777777" w:rsidTr="00FC6C8D">
        <w:trPr>
          <w:trHeight w:val="242"/>
        </w:trPr>
        <w:tc>
          <w:tcPr>
            <w:tcW w:w="872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7D85357" w14:textId="77777777" w:rsidR="00FC6C8D" w:rsidRPr="00CF5FCE" w:rsidRDefault="00FC6C8D" w:rsidP="002C1C03">
            <w:pPr>
              <w:tabs>
                <w:tab w:val="left" w:pos="851"/>
              </w:tabs>
              <w:ind w:left="34" w:firstLine="392"/>
              <w:jc w:val="center"/>
              <w:rPr>
                <w:rFonts w:ascii="Times New Roman" w:hAnsi="Times New Roman"/>
                <w:b/>
              </w:rPr>
            </w:pPr>
            <w:r w:rsidRPr="00CF5FCE">
              <w:rPr>
                <w:rFonts w:ascii="Times New Roman" w:hAnsi="Times New Roman"/>
                <w:b/>
              </w:rPr>
              <w:t>Банк</w:t>
            </w:r>
          </w:p>
        </w:tc>
      </w:tr>
      <w:tr w:rsidR="00FC6C8D" w:rsidRPr="00CF5FCE" w14:paraId="6096626F" w14:textId="77777777" w:rsidTr="00FC6C8D">
        <w:trPr>
          <w:trHeight w:val="116"/>
        </w:trPr>
        <w:tc>
          <w:tcPr>
            <w:tcW w:w="8728" w:type="dxa"/>
            <w:tcBorders>
              <w:bottom w:val="nil"/>
            </w:tcBorders>
          </w:tcPr>
          <w:p w14:paraId="2D9FAE43" w14:textId="77777777" w:rsidR="00FC6C8D" w:rsidRPr="00CF5FCE" w:rsidRDefault="00FC6C8D" w:rsidP="002C1C03">
            <w:pPr>
              <w:tabs>
                <w:tab w:val="left" w:pos="851"/>
              </w:tabs>
              <w:ind w:left="34" w:right="22" w:firstLine="392"/>
              <w:rPr>
                <w:rFonts w:ascii="Times New Roman" w:hAnsi="Times New Roman"/>
                <w:b/>
                <w:lang w:val="uz-Cyrl-UZ"/>
              </w:rPr>
            </w:pPr>
          </w:p>
        </w:tc>
      </w:tr>
      <w:tr w:rsidR="00FC6C8D" w:rsidRPr="00CF5FCE" w14:paraId="4485E86A" w14:textId="77777777" w:rsidTr="00FC6C8D">
        <w:trPr>
          <w:trHeight w:val="1058"/>
        </w:trPr>
        <w:tc>
          <w:tcPr>
            <w:tcW w:w="8728" w:type="dxa"/>
            <w:tcBorders>
              <w:top w:val="single" w:sz="6" w:space="0" w:color="auto"/>
              <w:bottom w:val="single" w:sz="6" w:space="0" w:color="auto"/>
            </w:tcBorders>
          </w:tcPr>
          <w:p w14:paraId="044B17F7" w14:textId="77777777" w:rsidR="00FC6C8D" w:rsidRPr="00CF5FCE" w:rsidRDefault="00FC6C8D" w:rsidP="002C1C03">
            <w:pPr>
              <w:tabs>
                <w:tab w:val="left" w:pos="851"/>
              </w:tabs>
              <w:ind w:left="34" w:firstLine="392"/>
              <w:rPr>
                <w:rFonts w:ascii="Times New Roman" w:hAnsi="Times New Roman"/>
                <w:sz w:val="18"/>
                <w:szCs w:val="18"/>
              </w:rPr>
            </w:pPr>
            <w:r w:rsidRPr="00CF5FCE">
              <w:rPr>
                <w:rFonts w:ascii="Times New Roman" w:hAnsi="Times New Roman"/>
                <w:b/>
                <w:sz w:val="18"/>
                <w:szCs w:val="18"/>
              </w:rPr>
              <w:t>Адрес:</w:t>
            </w:r>
          </w:p>
          <w:p w14:paraId="4FE317D3" w14:textId="77777777" w:rsidR="00FC6C8D" w:rsidRPr="00CF5FCE" w:rsidRDefault="00FC6C8D" w:rsidP="002C1C03">
            <w:pPr>
              <w:tabs>
                <w:tab w:val="left" w:pos="851"/>
              </w:tabs>
              <w:ind w:left="34" w:firstLine="392"/>
              <w:rPr>
                <w:rFonts w:ascii="Times New Roman" w:hAnsi="Times New Roman"/>
                <w:sz w:val="18"/>
                <w:szCs w:val="18"/>
              </w:rPr>
            </w:pPr>
            <w:r w:rsidRPr="00CF5FCE">
              <w:rPr>
                <w:rFonts w:ascii="Times New Roman" w:hAnsi="Times New Roman"/>
                <w:sz w:val="18"/>
                <w:szCs w:val="18"/>
              </w:rPr>
              <w:t>р/с ____________________</w:t>
            </w:r>
          </w:p>
          <w:p w14:paraId="5615E33A" w14:textId="77777777" w:rsidR="00FC6C8D" w:rsidRPr="00CF5FCE" w:rsidRDefault="00FC6C8D" w:rsidP="002C1C03">
            <w:pPr>
              <w:tabs>
                <w:tab w:val="left" w:pos="851"/>
              </w:tabs>
              <w:ind w:left="34" w:firstLine="392"/>
              <w:rPr>
                <w:rFonts w:ascii="Times New Roman" w:hAnsi="Times New Roman"/>
                <w:sz w:val="18"/>
                <w:szCs w:val="18"/>
              </w:rPr>
            </w:pPr>
            <w:r w:rsidRPr="00CF5FCE">
              <w:rPr>
                <w:rFonts w:ascii="Times New Roman" w:hAnsi="Times New Roman"/>
                <w:sz w:val="18"/>
                <w:szCs w:val="18"/>
              </w:rPr>
              <w:t>МФО: _____</w:t>
            </w:r>
          </w:p>
          <w:p w14:paraId="20BAFF4A" w14:textId="77777777" w:rsidR="00FC6C8D" w:rsidRPr="00CF5FCE" w:rsidRDefault="00FC6C8D" w:rsidP="002C1C03">
            <w:pPr>
              <w:tabs>
                <w:tab w:val="left" w:pos="851"/>
              </w:tabs>
              <w:ind w:left="34" w:firstLine="392"/>
              <w:rPr>
                <w:rFonts w:ascii="Times New Roman" w:hAnsi="Times New Roman"/>
                <w:sz w:val="18"/>
                <w:szCs w:val="18"/>
              </w:rPr>
            </w:pPr>
            <w:r w:rsidRPr="00CF5FCE">
              <w:rPr>
                <w:rFonts w:ascii="Times New Roman" w:hAnsi="Times New Roman"/>
                <w:sz w:val="18"/>
                <w:szCs w:val="18"/>
              </w:rPr>
              <w:t>ОКОНХ: _______</w:t>
            </w:r>
          </w:p>
          <w:p w14:paraId="40E07DD8" w14:textId="77777777" w:rsidR="00FC6C8D" w:rsidRPr="00CF5FCE" w:rsidRDefault="00FC6C8D" w:rsidP="002C1C03">
            <w:pPr>
              <w:tabs>
                <w:tab w:val="left" w:pos="851"/>
              </w:tabs>
              <w:ind w:left="34" w:firstLine="392"/>
              <w:rPr>
                <w:rFonts w:ascii="Times New Roman" w:hAnsi="Times New Roman"/>
                <w:sz w:val="18"/>
                <w:szCs w:val="18"/>
              </w:rPr>
            </w:pPr>
            <w:r w:rsidRPr="00CF5FCE">
              <w:rPr>
                <w:rFonts w:ascii="Times New Roman" w:hAnsi="Times New Roman"/>
                <w:sz w:val="18"/>
                <w:szCs w:val="18"/>
              </w:rPr>
              <w:t>ИНН: 200838249</w:t>
            </w:r>
          </w:p>
        </w:tc>
      </w:tr>
    </w:tbl>
    <w:p w14:paraId="45B9BA93" w14:textId="77777777" w:rsidR="004B3FDD" w:rsidRDefault="004B3FDD" w:rsidP="002C1C03">
      <w:pPr>
        <w:tabs>
          <w:tab w:val="left" w:pos="851"/>
        </w:tabs>
        <w:ind w:left="34" w:firstLine="392"/>
      </w:pPr>
    </w:p>
    <w:sectPr w:rsidR="004B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CEA"/>
    <w:multiLevelType w:val="multilevel"/>
    <w:tmpl w:val="DF3ECC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440"/>
      </w:pPr>
      <w:rPr>
        <w:rFonts w:hint="default"/>
      </w:rPr>
    </w:lvl>
  </w:abstractNum>
  <w:abstractNum w:abstractNumId="1" w15:restartNumberingAfterBreak="0">
    <w:nsid w:val="026A5276"/>
    <w:multiLevelType w:val="multilevel"/>
    <w:tmpl w:val="3398C5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1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440"/>
      </w:pPr>
      <w:rPr>
        <w:rFonts w:hint="default"/>
      </w:rPr>
    </w:lvl>
  </w:abstractNum>
  <w:abstractNum w:abstractNumId="2" w15:restartNumberingAfterBreak="0">
    <w:nsid w:val="1A601293"/>
    <w:multiLevelType w:val="multilevel"/>
    <w:tmpl w:val="7DF218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1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440"/>
      </w:pPr>
      <w:rPr>
        <w:rFonts w:hint="default"/>
      </w:rPr>
    </w:lvl>
  </w:abstractNum>
  <w:abstractNum w:abstractNumId="3" w15:restartNumberingAfterBreak="0">
    <w:nsid w:val="1B1B1434"/>
    <w:multiLevelType w:val="multilevel"/>
    <w:tmpl w:val="D8BC3F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440"/>
      </w:pPr>
      <w:rPr>
        <w:rFonts w:hint="default"/>
      </w:rPr>
    </w:lvl>
  </w:abstractNum>
  <w:abstractNum w:abstractNumId="4" w15:restartNumberingAfterBreak="0">
    <w:nsid w:val="1E4440B0"/>
    <w:multiLevelType w:val="multilevel"/>
    <w:tmpl w:val="BA8AEC9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8" w:hanging="1440"/>
      </w:pPr>
      <w:rPr>
        <w:rFonts w:hint="default"/>
      </w:rPr>
    </w:lvl>
  </w:abstractNum>
  <w:abstractNum w:abstractNumId="5" w15:restartNumberingAfterBreak="0">
    <w:nsid w:val="44A53B30"/>
    <w:multiLevelType w:val="multilevel"/>
    <w:tmpl w:val="A958398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  <w:b/>
        <w:i w:val="0"/>
        <w:color w:val="auto"/>
        <w:sz w:val="20"/>
        <w:szCs w:val="20"/>
        <w:lang w:val="uz-Cyrl-UZ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DB11A6"/>
    <w:multiLevelType w:val="multilevel"/>
    <w:tmpl w:val="3372219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9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440"/>
      </w:pPr>
      <w:rPr>
        <w:rFonts w:hint="default"/>
      </w:rPr>
    </w:lvl>
  </w:abstractNum>
  <w:abstractNum w:abstractNumId="7" w15:restartNumberingAfterBreak="0">
    <w:nsid w:val="62AD6551"/>
    <w:multiLevelType w:val="multilevel"/>
    <w:tmpl w:val="9A2E5E94"/>
    <w:lvl w:ilvl="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77F2E83"/>
    <w:multiLevelType w:val="multilevel"/>
    <w:tmpl w:val="FB14F31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8" w:hanging="405"/>
      </w:pPr>
      <w:rPr>
        <w:rFonts w:hint="default"/>
        <w:b/>
        <w:bCs/>
        <w:lang w:val="uz-Cyrl-UZ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128" w:hanging="1440"/>
      </w:pPr>
      <w:rPr>
        <w:rFonts w:hint="default"/>
      </w:rPr>
    </w:lvl>
  </w:abstractNum>
  <w:abstractNum w:abstractNumId="9" w15:restartNumberingAfterBreak="0">
    <w:nsid w:val="6C0960E7"/>
    <w:multiLevelType w:val="hybridMultilevel"/>
    <w:tmpl w:val="6788253A"/>
    <w:lvl w:ilvl="0" w:tplc="28140DC4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803573849">
    <w:abstractNumId w:val="5"/>
  </w:num>
  <w:num w:numId="2" w16cid:durableId="842089854">
    <w:abstractNumId w:val="3"/>
  </w:num>
  <w:num w:numId="3" w16cid:durableId="133447543">
    <w:abstractNumId w:val="9"/>
  </w:num>
  <w:num w:numId="4" w16cid:durableId="961763935">
    <w:abstractNumId w:val="6"/>
  </w:num>
  <w:num w:numId="5" w16cid:durableId="1107190716">
    <w:abstractNumId w:val="8"/>
  </w:num>
  <w:num w:numId="6" w16cid:durableId="2131706518">
    <w:abstractNumId w:val="2"/>
  </w:num>
  <w:num w:numId="7" w16cid:durableId="391197992">
    <w:abstractNumId w:val="1"/>
  </w:num>
  <w:num w:numId="8" w16cid:durableId="1681541534">
    <w:abstractNumId w:val="7"/>
  </w:num>
  <w:num w:numId="9" w16cid:durableId="171457800">
    <w:abstractNumId w:val="0"/>
  </w:num>
  <w:num w:numId="10" w16cid:durableId="182342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D"/>
    <w:rsid w:val="00153265"/>
    <w:rsid w:val="00193D22"/>
    <w:rsid w:val="002A7DD3"/>
    <w:rsid w:val="002C1C03"/>
    <w:rsid w:val="0033254F"/>
    <w:rsid w:val="003746B3"/>
    <w:rsid w:val="004B3FDD"/>
    <w:rsid w:val="00534D06"/>
    <w:rsid w:val="00546E8E"/>
    <w:rsid w:val="006310AD"/>
    <w:rsid w:val="00740770"/>
    <w:rsid w:val="0074279E"/>
    <w:rsid w:val="007E3D46"/>
    <w:rsid w:val="00813E01"/>
    <w:rsid w:val="008F3D10"/>
    <w:rsid w:val="008F5B63"/>
    <w:rsid w:val="00914D1C"/>
    <w:rsid w:val="00A0444F"/>
    <w:rsid w:val="00A13803"/>
    <w:rsid w:val="00A51974"/>
    <w:rsid w:val="00B70B6B"/>
    <w:rsid w:val="00B9506F"/>
    <w:rsid w:val="00BB6A30"/>
    <w:rsid w:val="00C259FF"/>
    <w:rsid w:val="00C71288"/>
    <w:rsid w:val="00CB4499"/>
    <w:rsid w:val="00CE36C7"/>
    <w:rsid w:val="00F92F85"/>
    <w:rsid w:val="00FA2416"/>
    <w:rsid w:val="00F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4C47"/>
  <w15:chartTrackingRefBased/>
  <w15:docId w15:val="{AF68228A-C7C8-457C-B2CF-8B57F230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6B3"/>
    <w:pPr>
      <w:spacing w:after="0" w:line="240" w:lineRule="auto"/>
    </w:pPr>
    <w:rPr>
      <w:rFonts w:ascii="Times New Roman CYR" w:eastAsia="Times New Roman" w:hAnsi="Times New Roman CYR" w:cs="Times New Roman"/>
      <w:noProof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3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F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F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F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F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F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F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FDD"/>
    <w:rPr>
      <w:i/>
      <w:iCs/>
      <w:color w:val="404040" w:themeColor="text1" w:themeTint="BF"/>
    </w:rPr>
  </w:style>
  <w:style w:type="paragraph" w:styleId="a7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8"/>
    <w:uiPriority w:val="34"/>
    <w:qFormat/>
    <w:rsid w:val="004B3FD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B3FD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B3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B3FD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B3FDD"/>
    <w:rPr>
      <w:b/>
      <w:bCs/>
      <w:smallCaps/>
      <w:color w:val="0F4761" w:themeColor="accent1" w:themeShade="BF"/>
      <w:spacing w:val="5"/>
    </w:rPr>
  </w:style>
  <w:style w:type="character" w:styleId="ad">
    <w:name w:val="Hyperlink"/>
    <w:rsid w:val="003746B3"/>
    <w:rPr>
      <w:color w:val="0000FF"/>
      <w:u w:val="single"/>
    </w:rPr>
  </w:style>
  <w:style w:type="character" w:customStyle="1" w:styleId="a8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7"/>
    <w:uiPriority w:val="34"/>
    <w:qFormat/>
    <w:locked/>
    <w:rsid w:val="003746B3"/>
  </w:style>
  <w:style w:type="paragraph" w:styleId="HTML">
    <w:name w:val="HTML Preformatted"/>
    <w:basedOn w:val="a"/>
    <w:link w:val="HTML0"/>
    <w:uiPriority w:val="99"/>
    <w:semiHidden/>
    <w:unhideWhenUsed/>
    <w:rsid w:val="00374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6B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psb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-server\Kichik%20biznesni%20kreditlash%20departamenti\409\&#1050;&#1072;&#1092;&#1086;&#1083;&#1072;&#1090;\&#1053;&#1059;&#1056;&#1048;&#1071;%20&#1044;&#1059;&#1057;&#1068;&#1071;&#1056;&#1054;&#1042;&#1053;&#1040;\&#1076;&#1086;&#1075;&#1086;&#1074;&#1086;&#1088;%2005.12.19\&#1095;&#1072;&#1082;&#1072;&#1085;&#1072;\&#1057;&#1090;&#1072;&#1090;&#1100;&#1103;%20776%20&#1080;%20783.doc" TargetMode="External"/><Relationship Id="rId5" Type="http://schemas.openxmlformats.org/officeDocument/2006/relationships/hyperlink" Target="file:///C:\Users\a.nasirov\AppData\Roaming\Microsoft\Word\&#1057;&#1090;&#1072;&#1090;&#1100;&#1103;%20776%20&#1080;%20783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Parvina M. Iskandarova</dc:creator>
  <cp:keywords/>
  <dc:description/>
  <cp:lastModifiedBy>Parvina M. Iskandarova</cp:lastModifiedBy>
  <cp:revision>12</cp:revision>
  <dcterms:created xsi:type="dcterms:W3CDTF">2025-04-02T04:43:00Z</dcterms:created>
  <dcterms:modified xsi:type="dcterms:W3CDTF">2025-04-03T06:49:00Z</dcterms:modified>
</cp:coreProperties>
</file>